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7AB8B" w14:textId="77777777" w:rsidR="000F2E8D" w:rsidRPr="001F0288" w:rsidRDefault="001F0288" w:rsidP="000F2E8D">
      <w:pPr>
        <w:pStyle w:val="Abkochvorschrift-Titel"/>
        <w:rPr>
          <w:lang w:val="en-US"/>
        </w:rPr>
      </w:pPr>
      <w:r w:rsidRPr="001F0288">
        <w:rPr>
          <w:lang w:val="en-US"/>
        </w:rPr>
        <w:t>Caution</w:t>
      </w:r>
      <w:r w:rsidR="00BD0A83" w:rsidRPr="001F0288">
        <w:rPr>
          <w:lang w:val="en-US"/>
        </w:rPr>
        <w:t xml:space="preserve">: </w:t>
      </w:r>
      <w:r w:rsidRPr="001F0288">
        <w:rPr>
          <w:lang w:val="en-US"/>
        </w:rPr>
        <w:t>Contaminated drinking water</w:t>
      </w:r>
      <w:r w:rsidR="000F2E8D" w:rsidRPr="001F0288">
        <w:rPr>
          <w:lang w:val="en-US"/>
        </w:rPr>
        <w:t xml:space="preserve"> – </w:t>
      </w:r>
    </w:p>
    <w:p w14:paraId="469CC11F" w14:textId="77777777" w:rsidR="00F616E5" w:rsidRPr="001F0288" w:rsidRDefault="001F0288" w:rsidP="00F616E5">
      <w:pPr>
        <w:pStyle w:val="Abkochvorschrift-Titel"/>
        <w:rPr>
          <w:lang w:val="en-US"/>
        </w:rPr>
      </w:pPr>
      <w:r w:rsidRPr="001F0288">
        <w:rPr>
          <w:lang w:val="en-US"/>
        </w:rPr>
        <w:t>drinking water must be boiled</w:t>
      </w:r>
    </w:p>
    <w:p w14:paraId="06A9A2FF" w14:textId="77777777" w:rsidR="00F616E5" w:rsidRPr="001F0288" w:rsidRDefault="00F616E5" w:rsidP="00B7303A">
      <w:pPr>
        <w:pStyle w:val="Abkochvorschrift-Titel"/>
        <w:rPr>
          <w:lang w:val="en-US"/>
        </w:rPr>
      </w:pPr>
    </w:p>
    <w:p w14:paraId="34DED738" w14:textId="77777777" w:rsidR="00BD0A83" w:rsidRPr="001F0288" w:rsidRDefault="00BD0A83" w:rsidP="00B7303A">
      <w:pPr>
        <w:ind w:left="-567"/>
        <w:rPr>
          <w:lang w:val="en-US"/>
        </w:rPr>
      </w:pPr>
    </w:p>
    <w:p w14:paraId="63F35D3A" w14:textId="77777777" w:rsidR="00BD0A83" w:rsidRPr="001F0288" w:rsidRDefault="00BD0A83" w:rsidP="00B7303A">
      <w:pPr>
        <w:ind w:left="-567"/>
        <w:rPr>
          <w:lang w:val="en-US"/>
        </w:rPr>
      </w:pPr>
    </w:p>
    <w:p w14:paraId="0A4C6AC4" w14:textId="77777777" w:rsidR="00BD0A83" w:rsidRPr="001F0288" w:rsidRDefault="001F0288" w:rsidP="00B7303A">
      <w:pPr>
        <w:ind w:left="-567"/>
        <w:rPr>
          <w:rFonts w:ascii="Calibri" w:hAnsi="Calibri"/>
          <w:sz w:val="24"/>
          <w:szCs w:val="24"/>
          <w:lang w:val="en-US"/>
        </w:rPr>
      </w:pPr>
      <w:r w:rsidRPr="001F0288">
        <w:rPr>
          <w:rFonts w:ascii="Calibri" w:hAnsi="Calibri"/>
          <w:sz w:val="24"/>
          <w:szCs w:val="24"/>
          <w:lang w:val="en-US"/>
        </w:rPr>
        <w:t xml:space="preserve">Affected area: </w:t>
      </w:r>
      <w:r w:rsidR="00BD0A83" w:rsidRPr="001F0288">
        <w:rPr>
          <w:rFonts w:ascii="Calibri" w:hAnsi="Calibri"/>
          <w:sz w:val="24"/>
          <w:szCs w:val="24"/>
          <w:lang w:val="en-US"/>
        </w:rPr>
        <w:t>[…</w:t>
      </w:r>
      <w:r w:rsidRPr="001F0288">
        <w:rPr>
          <w:rFonts w:ascii="Calibri" w:hAnsi="Calibri"/>
          <w:sz w:val="24"/>
          <w:szCs w:val="24"/>
          <w:lang w:val="en-US"/>
        </w:rPr>
        <w:t>…</w:t>
      </w:r>
      <w:r w:rsidR="00BD0A83" w:rsidRPr="001F0288">
        <w:rPr>
          <w:rFonts w:ascii="Calibri" w:hAnsi="Calibri"/>
          <w:sz w:val="24"/>
          <w:szCs w:val="24"/>
          <w:lang w:val="en-US"/>
        </w:rPr>
        <w:t>]</w:t>
      </w:r>
    </w:p>
    <w:p w14:paraId="30A89BE0" w14:textId="77777777" w:rsidR="00BD0A83" w:rsidRPr="001F0288" w:rsidRDefault="00BD0A83" w:rsidP="00B7303A">
      <w:pPr>
        <w:ind w:left="-567"/>
        <w:rPr>
          <w:rFonts w:ascii="Calibri" w:hAnsi="Calibri"/>
          <w:sz w:val="24"/>
          <w:szCs w:val="24"/>
          <w:lang w:val="en-US"/>
        </w:rPr>
      </w:pPr>
    </w:p>
    <w:p w14:paraId="4F709C78" w14:textId="77777777" w:rsidR="001F0288" w:rsidRPr="004230E7" w:rsidRDefault="001F0288" w:rsidP="001F0288">
      <w:pPr>
        <w:ind w:left="-567"/>
        <w:rPr>
          <w:rFonts w:ascii="Calibri" w:hAnsi="Calibri"/>
          <w:sz w:val="24"/>
          <w:szCs w:val="24"/>
          <w:lang w:val="en-US"/>
        </w:rPr>
      </w:pPr>
      <w:r w:rsidRPr="004230E7">
        <w:rPr>
          <w:rFonts w:ascii="Calibri" w:hAnsi="Calibri"/>
          <w:b/>
          <w:noProof/>
          <w:sz w:val="24"/>
          <w:szCs w:val="24"/>
          <w:lang w:val="en-US"/>
        </w:rPr>
        <w:t>Drinking water must be boiled once for a short time (vigorous bubbling).</w:t>
      </w:r>
      <w:r w:rsidRPr="004230E7">
        <w:rPr>
          <w:rFonts w:ascii="Calibri" w:hAnsi="Calibri"/>
          <w:b/>
          <w:sz w:val="24"/>
          <w:szCs w:val="24"/>
          <w:lang w:val="en-US"/>
        </w:rPr>
        <w:t xml:space="preserve"> </w:t>
      </w:r>
    </w:p>
    <w:p w14:paraId="2E2F74FF" w14:textId="77777777" w:rsidR="008360AF" w:rsidRPr="001F0288" w:rsidRDefault="001F0288" w:rsidP="008360AF">
      <w:pPr>
        <w:ind w:left="-567"/>
        <w:rPr>
          <w:rFonts w:ascii="Calibri" w:hAnsi="Calibri"/>
          <w:sz w:val="24"/>
          <w:szCs w:val="24"/>
          <w:lang w:val="en-US"/>
        </w:rPr>
      </w:pPr>
      <w:r w:rsidRPr="004230E7">
        <w:rPr>
          <w:rFonts w:ascii="Calibri" w:hAnsi="Calibri"/>
          <w:noProof/>
          <w:sz w:val="24"/>
          <w:szCs w:val="24"/>
          <w:lang w:val="en-US"/>
        </w:rPr>
        <w:t>Boiling ensures that possible pathogens are killed</w:t>
      </w:r>
      <w:r w:rsidR="008360AF" w:rsidRPr="001F0288">
        <w:rPr>
          <w:rFonts w:ascii="Calibri" w:hAnsi="Calibri"/>
          <w:sz w:val="24"/>
          <w:szCs w:val="24"/>
          <w:lang w:val="en-US"/>
        </w:rPr>
        <w:t xml:space="preserve">. </w:t>
      </w:r>
    </w:p>
    <w:p w14:paraId="6DA82676" w14:textId="77777777" w:rsidR="008360AF" w:rsidRPr="001F0288" w:rsidRDefault="008360AF" w:rsidP="00B7303A">
      <w:pPr>
        <w:ind w:left="-567"/>
        <w:rPr>
          <w:rFonts w:ascii="Calibri" w:hAnsi="Calibri"/>
          <w:b/>
          <w:sz w:val="24"/>
          <w:szCs w:val="24"/>
          <w:lang w:val="en-US"/>
        </w:rPr>
      </w:pPr>
    </w:p>
    <w:p w14:paraId="66D8762D" w14:textId="77777777" w:rsidR="00BD0A83" w:rsidRPr="001F0288" w:rsidRDefault="00BD0A83" w:rsidP="00B7303A">
      <w:pPr>
        <w:ind w:left="-567"/>
        <w:rPr>
          <w:rFonts w:ascii="Calibri" w:hAnsi="Calibri"/>
          <w:sz w:val="24"/>
          <w:szCs w:val="24"/>
          <w:lang w:val="en-US"/>
        </w:rPr>
      </w:pPr>
    </w:p>
    <w:p w14:paraId="193A7930" w14:textId="77777777" w:rsidR="00BD0A83" w:rsidRPr="001F0288" w:rsidRDefault="001F0288" w:rsidP="00B7303A">
      <w:pPr>
        <w:ind w:left="-567"/>
        <w:rPr>
          <w:rFonts w:ascii="Calibri" w:hAnsi="Calibri"/>
          <w:sz w:val="24"/>
          <w:szCs w:val="24"/>
          <w:lang w:val="en-US"/>
        </w:rPr>
      </w:pPr>
      <w:r w:rsidRPr="004230E7">
        <w:rPr>
          <w:rFonts w:ascii="Calibri" w:hAnsi="Calibri"/>
          <w:noProof/>
          <w:sz w:val="24"/>
          <w:szCs w:val="24"/>
          <w:lang w:val="en-US"/>
        </w:rPr>
        <w:t>Boiling is necessary for the following activities in particular:</w:t>
      </w:r>
      <w:r w:rsidR="00BD0A83" w:rsidRPr="001F0288">
        <w:rPr>
          <w:rFonts w:ascii="Calibri" w:hAnsi="Calibri"/>
          <w:sz w:val="24"/>
          <w:szCs w:val="24"/>
          <w:lang w:val="en-US"/>
        </w:rPr>
        <w:br/>
      </w:r>
    </w:p>
    <w:p w14:paraId="7347DBEF" w14:textId="77777777" w:rsidR="001F0288" w:rsidRPr="001F0288" w:rsidRDefault="001F0288" w:rsidP="001F0288">
      <w:pPr>
        <w:pStyle w:val="Abkochvorschrift-Aufzhlung"/>
        <w:rPr>
          <w:lang w:val="en-US"/>
        </w:rPr>
      </w:pPr>
      <w:r w:rsidRPr="001F0288">
        <w:rPr>
          <w:noProof/>
          <w:lang w:val="en-US"/>
        </w:rPr>
        <w:t>Drinking, drink preparation (e.g. ice cubes)</w:t>
      </w:r>
    </w:p>
    <w:p w14:paraId="26CD5431" w14:textId="77777777" w:rsidR="001F0288" w:rsidRDefault="001F0288" w:rsidP="001F0288">
      <w:pPr>
        <w:pStyle w:val="Abkochvorschrift-Aufzhlung"/>
      </w:pPr>
      <w:r>
        <w:rPr>
          <w:noProof/>
        </w:rPr>
        <w:t>Food preparation</w:t>
      </w:r>
      <w:r>
        <w:t xml:space="preserve"> </w:t>
      </w:r>
    </w:p>
    <w:p w14:paraId="2E2392BA" w14:textId="77777777" w:rsidR="001F0288" w:rsidRDefault="001F0288" w:rsidP="001F0288">
      <w:pPr>
        <w:pStyle w:val="Abkochvorschrift-Aufzhlung"/>
      </w:pPr>
      <w:r>
        <w:rPr>
          <w:noProof/>
        </w:rPr>
        <w:t>Cleaning teeth</w:t>
      </w:r>
    </w:p>
    <w:p w14:paraId="25C0A285" w14:textId="77777777" w:rsidR="001F0288" w:rsidRPr="001F0288" w:rsidRDefault="001F0288" w:rsidP="001F0288">
      <w:pPr>
        <w:pStyle w:val="Abkochvorschrift-Aufzhlung"/>
        <w:rPr>
          <w:lang w:val="en-US"/>
        </w:rPr>
      </w:pPr>
      <w:r w:rsidRPr="001F0288">
        <w:rPr>
          <w:noProof/>
          <w:lang w:val="en-US"/>
        </w:rPr>
        <w:t>Medical purposes (cleaning wounds, nasal rinsing)</w:t>
      </w:r>
    </w:p>
    <w:p w14:paraId="6A277D97" w14:textId="77777777" w:rsidR="001F0288" w:rsidRDefault="001F0288" w:rsidP="001F0288">
      <w:pPr>
        <w:pStyle w:val="Abkochvorschrift-Aufzhlung"/>
      </w:pPr>
      <w:r>
        <w:rPr>
          <w:noProof/>
        </w:rPr>
        <w:t>Washing up by hand</w:t>
      </w:r>
    </w:p>
    <w:p w14:paraId="0809E951" w14:textId="77777777" w:rsidR="001F0288" w:rsidRPr="001F0288" w:rsidRDefault="001F0288" w:rsidP="001F0288">
      <w:pPr>
        <w:pStyle w:val="Abkochvorschrift-Aufzhlung"/>
        <w:rPr>
          <w:lang w:val="en-US"/>
        </w:rPr>
      </w:pPr>
      <w:r w:rsidRPr="001F0288">
        <w:rPr>
          <w:noProof/>
          <w:lang w:val="en-US"/>
        </w:rPr>
        <w:t>Coffee, tea preparation with household appliances</w:t>
      </w:r>
    </w:p>
    <w:p w14:paraId="7F488BA2" w14:textId="77777777" w:rsidR="001F0288" w:rsidRPr="001F0288" w:rsidRDefault="001F0288" w:rsidP="001F0288">
      <w:pPr>
        <w:pStyle w:val="Abkochvorschrift-Aufzhlung"/>
        <w:rPr>
          <w:lang w:val="en-US"/>
        </w:rPr>
      </w:pPr>
      <w:r w:rsidRPr="001F0288">
        <w:rPr>
          <w:noProof/>
          <w:lang w:val="en-US"/>
        </w:rPr>
        <w:t>Washing fruit, vegetables, salad or other groceries</w:t>
      </w:r>
      <w:r w:rsidRPr="001F0288">
        <w:rPr>
          <w:lang w:val="en-US"/>
        </w:rPr>
        <w:t xml:space="preserve"> </w:t>
      </w:r>
    </w:p>
    <w:p w14:paraId="1D21C36F" w14:textId="77777777" w:rsidR="001F0288" w:rsidRDefault="001F0288" w:rsidP="001F0288">
      <w:pPr>
        <w:pStyle w:val="Abkochvorschrift-Aufzhlung"/>
      </w:pPr>
      <w:r>
        <w:rPr>
          <w:noProof/>
        </w:rPr>
        <w:t>Drinking water for sensitive pets</w:t>
      </w:r>
      <w:r>
        <w:t xml:space="preserve"> </w:t>
      </w:r>
    </w:p>
    <w:p w14:paraId="33533D49" w14:textId="77777777" w:rsidR="00BD0A83" w:rsidRPr="00571364" w:rsidRDefault="00BD0A83" w:rsidP="00B7303A">
      <w:pPr>
        <w:ind w:left="-567"/>
      </w:pPr>
    </w:p>
    <w:p w14:paraId="1B62E9B2" w14:textId="77777777" w:rsidR="001F0288" w:rsidRPr="001F0288" w:rsidRDefault="001F0288" w:rsidP="001F0288">
      <w:pPr>
        <w:pStyle w:val="Abkochvorschrift-Lauftext"/>
        <w:rPr>
          <w:lang w:val="en-US"/>
        </w:rPr>
      </w:pPr>
      <w:r w:rsidRPr="001F0288">
        <w:rPr>
          <w:noProof/>
          <w:lang w:val="en-US"/>
        </w:rPr>
        <w:t>Boiling is not necessary when using a dishwasher (select maximum temperature level, at least 80°C), for general cleaning, for toilet flushing, showering, or washing clothes with the machine.</w:t>
      </w:r>
      <w:r>
        <w:rPr>
          <w:lang w:val="en-US"/>
        </w:rPr>
        <w:t xml:space="preserve"> </w:t>
      </w:r>
    </w:p>
    <w:p w14:paraId="3CAC12C7" w14:textId="77777777" w:rsidR="00BD0A83" w:rsidRPr="001F0288" w:rsidRDefault="00BD0A83" w:rsidP="00B7303A">
      <w:pPr>
        <w:pStyle w:val="Abkochvorschrift-Lauftext"/>
        <w:rPr>
          <w:lang w:val="en-US"/>
        </w:rPr>
      </w:pPr>
    </w:p>
    <w:p w14:paraId="30593037" w14:textId="77777777" w:rsidR="00BD0A83" w:rsidRPr="001F0288" w:rsidRDefault="001F0288" w:rsidP="00B7303A">
      <w:pPr>
        <w:pStyle w:val="Abkochvorschrift-Lauftext"/>
        <w:rPr>
          <w:b/>
          <w:lang w:val="en-US"/>
        </w:rPr>
      </w:pPr>
      <w:r w:rsidRPr="001F0288">
        <w:rPr>
          <w:b/>
          <w:lang w:val="en-US"/>
        </w:rPr>
        <w:t>Recommendations</w:t>
      </w:r>
      <w:r w:rsidR="00BD0A83" w:rsidRPr="001F0288">
        <w:rPr>
          <w:b/>
          <w:lang w:val="en-US"/>
        </w:rPr>
        <w:t xml:space="preserve">: </w:t>
      </w:r>
      <w:r w:rsidR="00BD0A83" w:rsidRPr="001F0288">
        <w:rPr>
          <w:b/>
          <w:lang w:val="en-US"/>
        </w:rPr>
        <w:tab/>
      </w:r>
    </w:p>
    <w:p w14:paraId="689B723D" w14:textId="77777777" w:rsidR="00BD0A83" w:rsidRPr="001F0288" w:rsidRDefault="001F0288" w:rsidP="001F0288">
      <w:pPr>
        <w:pStyle w:val="Abkochvorschrift-Lauftext"/>
        <w:rPr>
          <w:lang w:val="en-US"/>
        </w:rPr>
      </w:pPr>
      <w:r w:rsidRPr="001F0288">
        <w:rPr>
          <w:noProof/>
          <w:lang w:val="en-US"/>
        </w:rPr>
        <w:t>We recommend that you use mineral water for drinking and for baby food.</w:t>
      </w:r>
      <w:r w:rsidRPr="001F0288">
        <w:rPr>
          <w:lang w:val="en-US"/>
        </w:rPr>
        <w:t xml:space="preserve"> </w:t>
      </w:r>
      <w:r w:rsidRPr="001F0288">
        <w:rPr>
          <w:noProof/>
          <w:lang w:val="en-US"/>
        </w:rPr>
        <w:t>Have you already consumed contaminated drinking water?</w:t>
      </w:r>
      <w:r w:rsidRPr="001F0288">
        <w:rPr>
          <w:lang w:val="en-US"/>
        </w:rPr>
        <w:t xml:space="preserve"> </w:t>
      </w:r>
      <w:r w:rsidRPr="001F0288">
        <w:rPr>
          <w:noProof/>
          <w:lang w:val="en-US"/>
        </w:rPr>
        <w:t>Monitor yourself, if you experience a high fever, diarrhea and/or vomiting within 48 hours, please</w:t>
      </w:r>
      <w:r>
        <w:rPr>
          <w:noProof/>
          <w:lang w:val="en-US"/>
        </w:rPr>
        <w:t xml:space="preserve"> consult your doctor</w:t>
      </w:r>
      <w:r w:rsidR="00BD0A83" w:rsidRPr="001F0288">
        <w:rPr>
          <w:lang w:val="en-US"/>
        </w:rPr>
        <w:t>.</w:t>
      </w:r>
    </w:p>
    <w:p w14:paraId="2E7A7A35" w14:textId="77777777" w:rsidR="00F10415" w:rsidRPr="001F0288" w:rsidRDefault="00F10415" w:rsidP="00B7303A">
      <w:pPr>
        <w:pStyle w:val="Abkochvorschrift-Lauftext"/>
        <w:rPr>
          <w:lang w:val="en-US"/>
        </w:rPr>
      </w:pPr>
    </w:p>
    <w:p w14:paraId="2BAF1A3F" w14:textId="77777777" w:rsidR="00BD0A83" w:rsidRPr="001F0288" w:rsidRDefault="001F0288" w:rsidP="00B7303A">
      <w:pPr>
        <w:pStyle w:val="Abkochvorschrift-Lauftext"/>
        <w:rPr>
          <w:b/>
          <w:lang w:val="en-US"/>
        </w:rPr>
      </w:pPr>
      <w:r w:rsidRPr="001F0288">
        <w:rPr>
          <w:b/>
          <w:lang w:val="en-US"/>
        </w:rPr>
        <w:t>Background an</w:t>
      </w:r>
      <w:r>
        <w:rPr>
          <w:b/>
          <w:lang w:val="en-US"/>
        </w:rPr>
        <w:t>d</w:t>
      </w:r>
      <w:r w:rsidRPr="001F0288">
        <w:rPr>
          <w:b/>
          <w:lang w:val="en-US"/>
        </w:rPr>
        <w:t xml:space="preserve"> further </w:t>
      </w:r>
      <w:r>
        <w:rPr>
          <w:b/>
          <w:lang w:val="en-US"/>
        </w:rPr>
        <w:t>information</w:t>
      </w:r>
      <w:r w:rsidR="00BD0A83" w:rsidRPr="001F0288">
        <w:rPr>
          <w:b/>
          <w:lang w:val="en-US"/>
        </w:rPr>
        <w:t>:</w:t>
      </w:r>
      <w:r w:rsidR="00BD0A83" w:rsidRPr="001F0288">
        <w:rPr>
          <w:b/>
          <w:lang w:val="en-US"/>
        </w:rPr>
        <w:tab/>
      </w:r>
    </w:p>
    <w:p w14:paraId="778EB84D" w14:textId="77777777" w:rsidR="001F0288" w:rsidRPr="001F0288" w:rsidRDefault="001F0288" w:rsidP="001F0288">
      <w:pPr>
        <w:pStyle w:val="Abkochvorschrift-Lauftext"/>
        <w:tabs>
          <w:tab w:val="left" w:pos="5245"/>
        </w:tabs>
        <w:rPr>
          <w:lang w:val="en-US"/>
        </w:rPr>
      </w:pPr>
      <w:r w:rsidRPr="001F0288">
        <w:rPr>
          <w:noProof/>
          <w:lang w:val="en-US"/>
        </w:rPr>
        <w:t>The water supplier [……………..] identified contamination of the drinking water on [……………..].</w:t>
      </w:r>
      <w:r w:rsidRPr="001F0288">
        <w:rPr>
          <w:lang w:val="en-US"/>
        </w:rPr>
        <w:t xml:space="preserve"> </w:t>
      </w:r>
      <w:r w:rsidRPr="001F0288">
        <w:rPr>
          <w:noProof/>
          <w:lang w:val="en-US"/>
        </w:rPr>
        <w:t>We are working extremely hard to restore the drinking water supply as quickly as possible - however this may take several days.</w:t>
      </w:r>
      <w:r w:rsidRPr="001F0288">
        <w:rPr>
          <w:lang w:val="en-US"/>
        </w:rPr>
        <w:t xml:space="preserve"> </w:t>
      </w:r>
      <w:r w:rsidRPr="001F0288">
        <w:rPr>
          <w:noProof/>
          <w:lang w:val="en-US"/>
        </w:rPr>
        <w:t>The population will be actively informed about further developments.</w:t>
      </w:r>
      <w:r w:rsidRPr="001F0288">
        <w:rPr>
          <w:lang w:val="en-US"/>
        </w:rPr>
        <w:t xml:space="preserve"> </w:t>
      </w:r>
      <w:r w:rsidRPr="001F0288">
        <w:rPr>
          <w:noProof/>
          <w:lang w:val="en-US"/>
        </w:rPr>
        <w:t>This boiling instruction is based on the recommendations of the Federal Ministry for Food Safety and on veterinary advice.</w:t>
      </w:r>
    </w:p>
    <w:p w14:paraId="394164E0" w14:textId="77777777" w:rsidR="004622B8" w:rsidRPr="001F0288" w:rsidRDefault="004622B8" w:rsidP="00B7303A">
      <w:pPr>
        <w:ind w:left="-567"/>
        <w:rPr>
          <w:rFonts w:ascii="Calibri" w:hAnsi="Calibri"/>
          <w:sz w:val="24"/>
          <w:szCs w:val="24"/>
          <w:lang w:val="en-US"/>
        </w:rPr>
      </w:pPr>
    </w:p>
    <w:p w14:paraId="1CC7A571" w14:textId="77777777" w:rsidR="003B24E8" w:rsidRPr="001F0288" w:rsidRDefault="003B24E8" w:rsidP="00B7303A">
      <w:pPr>
        <w:framePr w:w="10841" w:h="2325" w:hSpace="142" w:wrap="around" w:vAnchor="page" w:hAnchor="page" w:x="829" w:y="14281"/>
        <w:ind w:left="-567"/>
        <w:rPr>
          <w:lang w:val="en-US"/>
        </w:rPr>
      </w:pPr>
    </w:p>
    <w:p w14:paraId="32229F24" w14:textId="77777777" w:rsidR="003B24E8" w:rsidRPr="001F0288" w:rsidRDefault="001F0288" w:rsidP="001F0288">
      <w:pPr>
        <w:pStyle w:val="Abkochvorschrift-Lauftext"/>
        <w:framePr w:w="10841" w:h="2325" w:hSpace="142" w:wrap="around" w:vAnchor="page" w:hAnchor="page" w:x="829" w:y="14281"/>
        <w:tabs>
          <w:tab w:val="left" w:pos="2835"/>
          <w:tab w:val="left" w:pos="3261"/>
          <w:tab w:val="left" w:pos="5529"/>
          <w:tab w:val="left" w:pos="8222"/>
        </w:tabs>
        <w:ind w:left="0"/>
        <w:rPr>
          <w:lang w:val="en-US"/>
        </w:rPr>
      </w:pPr>
      <w:r>
        <w:t>The</w:t>
      </w:r>
      <w:r w:rsidR="003B24E8" w:rsidRPr="00571364">
        <w:t xml:space="preserve"> [ </w:t>
      </w:r>
      <w:r w:rsidRPr="001F0288">
        <w:rPr>
          <w:lang w:val="en-US"/>
        </w:rPr>
        <w:t>water</w:t>
      </w:r>
      <w:r>
        <w:t xml:space="preserve"> </w:t>
      </w:r>
      <w:r w:rsidRPr="001F0288">
        <w:rPr>
          <w:lang w:val="en-US"/>
        </w:rPr>
        <w:t>supplier</w:t>
      </w:r>
      <w:r>
        <w:t xml:space="preserve"> </w:t>
      </w:r>
      <w:r w:rsidR="003B24E8" w:rsidRPr="00571364">
        <w:t>…</w:t>
      </w:r>
      <w:proofErr w:type="gramStart"/>
      <w:r w:rsidR="003B24E8" w:rsidRPr="00571364">
        <w:t>…….</w:t>
      </w:r>
      <w:proofErr w:type="gramEnd"/>
      <w:r w:rsidR="003B24E8" w:rsidRPr="00571364">
        <w:t>]</w:t>
      </w:r>
      <w:r w:rsidR="003B24E8" w:rsidRPr="00571364">
        <w:tab/>
      </w:r>
      <w:r>
        <w:tab/>
      </w:r>
      <w:r w:rsidRPr="001F0288">
        <w:rPr>
          <w:lang w:val="en-US"/>
        </w:rPr>
        <w:t>Operations Manager</w:t>
      </w:r>
      <w:r w:rsidR="003B24E8" w:rsidRPr="001F0288">
        <w:rPr>
          <w:lang w:val="en-US"/>
        </w:rPr>
        <w:tab/>
      </w:r>
      <w:r w:rsidRPr="001F0288">
        <w:rPr>
          <w:lang w:val="en-US"/>
        </w:rPr>
        <w:t>Municipality</w:t>
      </w:r>
      <w:r w:rsidR="003B24E8" w:rsidRPr="001F0288">
        <w:rPr>
          <w:lang w:val="en-US"/>
        </w:rPr>
        <w:t xml:space="preserve"> [….]   </w:t>
      </w:r>
      <w:r w:rsidR="003B24E8" w:rsidRPr="001F0288">
        <w:rPr>
          <w:lang w:val="en-US"/>
        </w:rPr>
        <w:tab/>
      </w:r>
      <w:r w:rsidRPr="001F0288">
        <w:rPr>
          <w:lang w:val="en-US"/>
        </w:rPr>
        <w:t>Town Clerk</w:t>
      </w:r>
    </w:p>
    <w:p w14:paraId="753FFFAB" w14:textId="77777777" w:rsidR="003B24E8" w:rsidRPr="001F0288" w:rsidRDefault="003B24E8" w:rsidP="00B7303A">
      <w:pPr>
        <w:framePr w:w="10841" w:h="2325" w:hSpace="142" w:wrap="around" w:vAnchor="page" w:hAnchor="page" w:x="829" w:y="14281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  <w:lang w:val="en-US"/>
        </w:rPr>
      </w:pPr>
    </w:p>
    <w:p w14:paraId="334029EC" w14:textId="77777777" w:rsidR="003B24E8" w:rsidRPr="001F0288" w:rsidRDefault="00CA6921" w:rsidP="001F0288">
      <w:pPr>
        <w:framePr w:w="10841" w:h="2325" w:hSpace="142" w:wrap="around" w:vAnchor="page" w:hAnchor="page" w:x="829" w:y="14281"/>
        <w:tabs>
          <w:tab w:val="left" w:pos="3261"/>
          <w:tab w:val="left" w:pos="5529"/>
          <w:tab w:val="left" w:pos="8222"/>
        </w:tabs>
        <w:rPr>
          <w:rFonts w:ascii="Calibri" w:hAnsi="Calibri"/>
          <w:sz w:val="24"/>
          <w:szCs w:val="24"/>
          <w:lang w:val="en-US"/>
        </w:rPr>
      </w:pPr>
      <w:r w:rsidRPr="001F0288">
        <w:rPr>
          <w:rFonts w:ascii="Calibri" w:hAnsi="Calibri"/>
          <w:sz w:val="24"/>
          <w:szCs w:val="24"/>
          <w:lang w:val="en-US"/>
        </w:rPr>
        <w:t xml:space="preserve">[ </w:t>
      </w:r>
      <w:proofErr w:type="gramStart"/>
      <w:r w:rsidRPr="001F0288">
        <w:rPr>
          <w:rFonts w:ascii="Calibri" w:hAnsi="Calibri"/>
          <w:sz w:val="24"/>
          <w:szCs w:val="24"/>
          <w:lang w:val="en-US"/>
        </w:rPr>
        <w:t>Logo ]</w:t>
      </w:r>
      <w:proofErr w:type="gramEnd"/>
      <w:r w:rsidRPr="001F0288">
        <w:rPr>
          <w:rFonts w:ascii="Calibri" w:hAnsi="Calibri"/>
          <w:sz w:val="24"/>
          <w:szCs w:val="24"/>
          <w:lang w:val="en-US"/>
        </w:rPr>
        <w:tab/>
        <w:t xml:space="preserve">[ </w:t>
      </w:r>
      <w:r w:rsidR="001F0288">
        <w:rPr>
          <w:rFonts w:ascii="Calibri" w:hAnsi="Calibri"/>
          <w:sz w:val="24"/>
          <w:szCs w:val="24"/>
          <w:lang w:val="en-US"/>
        </w:rPr>
        <w:t>Signature</w:t>
      </w:r>
      <w:r w:rsidRPr="001F0288">
        <w:rPr>
          <w:rFonts w:ascii="Calibri" w:hAnsi="Calibri"/>
          <w:sz w:val="24"/>
          <w:szCs w:val="24"/>
          <w:lang w:val="en-US"/>
        </w:rPr>
        <w:t xml:space="preserve"> ]</w:t>
      </w:r>
      <w:r w:rsidRPr="001F0288">
        <w:rPr>
          <w:rFonts w:ascii="Calibri" w:hAnsi="Calibri"/>
          <w:sz w:val="24"/>
          <w:szCs w:val="24"/>
          <w:lang w:val="en-US"/>
        </w:rPr>
        <w:tab/>
        <w:t>[ Logo ]</w:t>
      </w:r>
      <w:r w:rsidRPr="001F0288">
        <w:rPr>
          <w:rFonts w:ascii="Calibri" w:hAnsi="Calibri"/>
          <w:sz w:val="24"/>
          <w:szCs w:val="24"/>
          <w:lang w:val="en-US"/>
        </w:rPr>
        <w:tab/>
        <w:t xml:space="preserve">[ </w:t>
      </w:r>
      <w:r w:rsidR="001F0288">
        <w:rPr>
          <w:rFonts w:ascii="Calibri" w:hAnsi="Calibri"/>
          <w:sz w:val="24"/>
          <w:szCs w:val="24"/>
          <w:lang w:val="en-US"/>
        </w:rPr>
        <w:t>Signature</w:t>
      </w:r>
      <w:r w:rsidRPr="001F0288">
        <w:rPr>
          <w:rFonts w:ascii="Calibri" w:hAnsi="Calibri"/>
          <w:sz w:val="24"/>
          <w:szCs w:val="24"/>
          <w:lang w:val="en-US"/>
        </w:rPr>
        <w:t xml:space="preserve"> ]</w:t>
      </w:r>
    </w:p>
    <w:p w14:paraId="3F9524AA" w14:textId="77777777" w:rsidR="003B24E8" w:rsidRPr="001F0288" w:rsidRDefault="003B24E8" w:rsidP="00B7303A">
      <w:pPr>
        <w:framePr w:w="10841" w:h="2325" w:hSpace="142" w:wrap="around" w:vAnchor="page" w:hAnchor="page" w:x="829" w:y="14281"/>
        <w:rPr>
          <w:rFonts w:ascii="Calibri" w:hAnsi="Calibri"/>
          <w:sz w:val="24"/>
          <w:szCs w:val="24"/>
          <w:lang w:val="en-US"/>
        </w:rPr>
      </w:pPr>
    </w:p>
    <w:p w14:paraId="57AC771B" w14:textId="77777777" w:rsidR="003B24E8" w:rsidRPr="001F0288" w:rsidRDefault="003B24E8" w:rsidP="00B7303A">
      <w:pPr>
        <w:framePr w:w="10841" w:h="2325" w:hSpace="142" w:wrap="around" w:vAnchor="page" w:hAnchor="page" w:x="829" w:y="14281"/>
        <w:shd w:val="pct15" w:color="auto" w:fill="auto"/>
        <w:rPr>
          <w:lang w:val="en-US"/>
        </w:rPr>
      </w:pPr>
    </w:p>
    <w:p w14:paraId="0E622F7D" w14:textId="77777777" w:rsidR="009F4FEA" w:rsidRPr="001F0288" w:rsidRDefault="001F0288" w:rsidP="001F0288">
      <w:pPr>
        <w:pStyle w:val="Abkochvorschrift-Lauftext"/>
        <w:rPr>
          <w:lang w:val="en-US"/>
        </w:rPr>
      </w:pPr>
      <w:r w:rsidRPr="001F0288">
        <w:rPr>
          <w:noProof/>
          <w:lang w:val="en-US"/>
        </w:rPr>
        <w:t>We have set up a Hotline to answer any questions you may have:</w:t>
      </w:r>
      <w:r w:rsidRPr="001F0288">
        <w:rPr>
          <w:lang w:val="en-US"/>
        </w:rPr>
        <w:t xml:space="preserve"> </w:t>
      </w:r>
      <w:r w:rsidRPr="001F0288">
        <w:rPr>
          <w:noProof/>
          <w:lang w:val="en-US"/>
        </w:rPr>
        <w:t>Tel. [……………..].</w:t>
      </w:r>
      <w:r w:rsidRPr="001F0288">
        <w:rPr>
          <w:lang w:val="en-US"/>
        </w:rPr>
        <w:t xml:space="preserve"> </w:t>
      </w:r>
      <w:r w:rsidRPr="001F0288">
        <w:rPr>
          <w:lang w:val="en-US"/>
        </w:rPr>
        <w:br/>
      </w:r>
      <w:r w:rsidRPr="001F0288">
        <w:rPr>
          <w:noProof/>
          <w:lang w:val="en-US"/>
        </w:rPr>
        <w:t>The latest information is publis</w:t>
      </w:r>
      <w:r>
        <w:rPr>
          <w:noProof/>
          <w:lang w:val="en-US"/>
        </w:rPr>
        <w:t>hed on the website [www……………ch]</w:t>
      </w:r>
      <w:r w:rsidR="00BD0A83" w:rsidRPr="001F0288">
        <w:rPr>
          <w:lang w:val="en-US"/>
        </w:rPr>
        <w:t xml:space="preserve">. </w:t>
      </w:r>
    </w:p>
    <w:p w14:paraId="67C4785E" w14:textId="77777777" w:rsidR="00BD0A83" w:rsidRPr="001F0288" w:rsidRDefault="00BD0A83" w:rsidP="00B7303A">
      <w:pPr>
        <w:rPr>
          <w:lang w:val="en-US"/>
        </w:rPr>
        <w:sectPr w:rsidR="00BD0A83" w:rsidRPr="001F0288" w:rsidSect="00FF0497">
          <w:headerReference w:type="default" r:id="rId8"/>
          <w:footerReference w:type="default" r:id="rId9"/>
          <w:pgSz w:w="11907" w:h="16840"/>
          <w:pgMar w:top="1134" w:right="1247" w:bottom="426" w:left="1418" w:header="709" w:footer="0" w:gutter="0"/>
          <w:pgNumType w:start="1"/>
          <w:cols w:space="709"/>
        </w:sectPr>
      </w:pPr>
    </w:p>
    <w:p w14:paraId="774AA38F" w14:textId="77777777" w:rsidR="004622B8" w:rsidRPr="001F0288" w:rsidRDefault="001F0288" w:rsidP="00B7303A">
      <w:pPr>
        <w:ind w:left="-567"/>
        <w:rPr>
          <w:rFonts w:ascii="Calibri" w:hAnsi="Calibri"/>
          <w:b/>
          <w:sz w:val="40"/>
          <w:szCs w:val="40"/>
          <w:lang w:val="en-US"/>
        </w:rPr>
      </w:pPr>
      <w:r>
        <w:rPr>
          <w:rFonts w:ascii="Calibri" w:hAnsi="Calibri"/>
          <w:b/>
          <w:sz w:val="40"/>
          <w:szCs w:val="40"/>
          <w:lang w:val="en-US"/>
        </w:rPr>
        <w:lastRenderedPageBreak/>
        <w:t>All clear</w:t>
      </w:r>
      <w:r w:rsidR="004622B8" w:rsidRPr="001F0288">
        <w:rPr>
          <w:rFonts w:ascii="Calibri" w:hAnsi="Calibri"/>
          <w:b/>
          <w:sz w:val="40"/>
          <w:szCs w:val="40"/>
          <w:lang w:val="en-US"/>
        </w:rPr>
        <w:t xml:space="preserve"> – </w:t>
      </w:r>
      <w:r>
        <w:rPr>
          <w:rFonts w:ascii="Calibri" w:hAnsi="Calibri"/>
          <w:b/>
          <w:sz w:val="40"/>
          <w:szCs w:val="40"/>
          <w:lang w:val="en-US"/>
        </w:rPr>
        <w:t xml:space="preserve">drinking water </w:t>
      </w:r>
    </w:p>
    <w:p w14:paraId="057196FE" w14:textId="77777777" w:rsidR="004622B8" w:rsidRPr="001F0288" w:rsidRDefault="001F0288" w:rsidP="00B7303A">
      <w:pPr>
        <w:ind w:left="-567"/>
        <w:rPr>
          <w:rFonts w:ascii="Calibri" w:hAnsi="Calibri"/>
          <w:b/>
          <w:sz w:val="40"/>
          <w:szCs w:val="40"/>
          <w:lang w:val="en-US"/>
        </w:rPr>
      </w:pPr>
      <w:r>
        <w:rPr>
          <w:rFonts w:ascii="Calibri" w:hAnsi="Calibri"/>
          <w:b/>
          <w:sz w:val="40"/>
          <w:szCs w:val="40"/>
          <w:lang w:val="en-US"/>
        </w:rPr>
        <w:t>c</w:t>
      </w:r>
      <w:r w:rsidRPr="001F0288">
        <w:rPr>
          <w:rFonts w:ascii="Calibri" w:hAnsi="Calibri"/>
          <w:b/>
          <w:sz w:val="40"/>
          <w:szCs w:val="40"/>
          <w:lang w:val="en-US"/>
        </w:rPr>
        <w:t>an be used normally again</w:t>
      </w:r>
    </w:p>
    <w:p w14:paraId="71BA536E" w14:textId="77777777" w:rsidR="004622B8" w:rsidRPr="00571364" w:rsidRDefault="004622B8" w:rsidP="00B7303A">
      <w:pPr>
        <w:ind w:left="-567"/>
      </w:pPr>
    </w:p>
    <w:p w14:paraId="141F95E7" w14:textId="77777777" w:rsidR="004622B8" w:rsidRPr="00571364" w:rsidRDefault="009C5256" w:rsidP="00B7303A">
      <w:pPr>
        <w:ind w:left="-567"/>
      </w:pPr>
      <w:r w:rsidRPr="00571364">
        <w:rPr>
          <w:rFonts w:ascii="Calibri" w:hAnsi="Calibri"/>
          <w:noProof/>
          <w:sz w:val="24"/>
          <w:szCs w:val="24"/>
          <w:lang w:eastAsia="de-CH"/>
        </w:rPr>
        <w:pict w14:anchorId="3E39E8F8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32.9pt;margin-top:1.5pt;width:280.5pt;height:107pt;z-index:251658240" filled="f" stroked="f">
            <v:textbox style="mso-next-textbox:#_x0000_s1036">
              <w:txbxContent>
                <w:p w14:paraId="3C13FD32" w14:textId="77777777" w:rsidR="00A00493" w:rsidRPr="009C5256" w:rsidRDefault="00A00493" w:rsidP="009C525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1AC68AF9" w14:textId="77777777" w:rsidR="004622B8" w:rsidRPr="00571364" w:rsidRDefault="004622B8" w:rsidP="00B7303A">
      <w:pPr>
        <w:ind w:left="-567"/>
        <w:rPr>
          <w:rFonts w:ascii="Calibri" w:hAnsi="Calibri"/>
          <w:sz w:val="24"/>
          <w:szCs w:val="24"/>
        </w:rPr>
      </w:pPr>
    </w:p>
    <w:p w14:paraId="4DCE33F2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7AAB9B4F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24722215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4992472F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0BC1C1D3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233576C6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551A4978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6C815BA1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39A523ED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0F601F6E" w14:textId="77777777" w:rsidR="00FF0497" w:rsidRPr="00571364" w:rsidRDefault="001F0288" w:rsidP="00B7303A">
      <w:pPr>
        <w:ind w:left="-567"/>
        <w:rPr>
          <w:rFonts w:ascii="Calibri" w:hAnsi="Calibri"/>
          <w:sz w:val="24"/>
          <w:szCs w:val="24"/>
        </w:rPr>
      </w:pPr>
      <w:r w:rsidRPr="00571364">
        <w:rPr>
          <w:rFonts w:ascii="Calibri" w:hAnsi="Calibri"/>
          <w:noProof/>
          <w:sz w:val="24"/>
          <w:szCs w:val="24"/>
          <w:lang w:eastAsia="de-CH"/>
        </w:rPr>
        <w:pict w14:anchorId="4EAB3D65">
          <v:shape id="_x0000_s1030" type="#_x0000_t202" style="position:absolute;left:0;text-align:left;margin-left:-32.9pt;margin-top:2.6pt;width:510.5pt;height:380.1pt;z-index:251657216" filled="f" stroked="f">
            <v:textbox style="mso-next-textbox:#_x0000_s1030">
              <w:txbxContent>
                <w:p w14:paraId="24A2D011" w14:textId="77777777" w:rsidR="001F0288" w:rsidRDefault="001F0288" w:rsidP="001F0288">
                  <w:pPr>
                    <w:rPr>
                      <w:rFonts w:ascii="Calibri" w:hAnsi="Calibri"/>
                      <w:sz w:val="24"/>
                      <w:szCs w:val="24"/>
                      <w:lang w:val="en-US"/>
                    </w:rPr>
                  </w:pPr>
                </w:p>
                <w:p w14:paraId="1514E083" w14:textId="77777777" w:rsidR="001F0288" w:rsidRDefault="001F0288" w:rsidP="001F0288">
                  <w:pPr>
                    <w:rPr>
                      <w:rFonts w:ascii="Calibri" w:hAnsi="Calibri"/>
                      <w:sz w:val="24"/>
                      <w:szCs w:val="24"/>
                      <w:lang w:val="en-US"/>
                    </w:rPr>
                  </w:pPr>
                </w:p>
                <w:p w14:paraId="5CF5CE3D" w14:textId="77777777" w:rsidR="001F0288" w:rsidRPr="004230E7" w:rsidRDefault="001F0288" w:rsidP="001F0288">
                  <w:pPr>
                    <w:rPr>
                      <w:rFonts w:ascii="Calibri" w:hAnsi="Calibr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  <w:lang w:val="en-US"/>
                    </w:rPr>
                    <w:t>The drinking water for [….] is again of proper quality and can be consumed without concern.</w:t>
                  </w:r>
                </w:p>
                <w:p w14:paraId="5CF5F365" w14:textId="77777777" w:rsidR="001F0288" w:rsidRPr="004230E7" w:rsidRDefault="001F0288" w:rsidP="001F0288">
                  <w:pPr>
                    <w:rPr>
                      <w:rFonts w:ascii="Calibri" w:hAnsi="Calibri"/>
                      <w:sz w:val="24"/>
                      <w:szCs w:val="24"/>
                      <w:lang w:val="en-US"/>
                    </w:rPr>
                  </w:pPr>
                </w:p>
                <w:p w14:paraId="62873F7C" w14:textId="77777777" w:rsidR="001F0288" w:rsidRPr="004230E7" w:rsidRDefault="001F0288" w:rsidP="001F0288">
                  <w:pPr>
                    <w:rPr>
                      <w:rFonts w:ascii="Calibri" w:hAnsi="Calibr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Important</w:t>
                  </w:r>
                </w:p>
                <w:p w14:paraId="799B510F" w14:textId="77777777" w:rsidR="001F0288" w:rsidRPr="004230E7" w:rsidRDefault="001F0288" w:rsidP="001F0288">
                  <w:pPr>
                    <w:rPr>
                      <w:rFonts w:ascii="Calibri" w:hAnsi="Calibr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  <w:lang w:val="en-US"/>
                    </w:rPr>
                    <w:t>Please take the following precautions:</w:t>
                  </w:r>
                  <w:r w:rsidRPr="004230E7">
                    <w:rPr>
                      <w:rFonts w:ascii="Calibri" w:hAnsi="Calibri"/>
                      <w:sz w:val="24"/>
                      <w:szCs w:val="24"/>
                      <w:lang w:val="en-US"/>
                    </w:rPr>
                    <w:br/>
                  </w:r>
                </w:p>
                <w:p w14:paraId="5681A48F" w14:textId="77777777" w:rsidR="001F0288" w:rsidRPr="004230E7" w:rsidRDefault="001F0288" w:rsidP="001F0288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  <w:lang w:val="en-US"/>
                    </w:rPr>
                    <w:t>Flush through all domestic pipes (cold and warm water) for approximately 5 minutes.</w:t>
                  </w:r>
                  <w:r>
                    <w:rPr>
                      <w:rFonts w:ascii="Calibri" w:hAnsi="Calibri"/>
                      <w:sz w:val="24"/>
                      <w:szCs w:val="24"/>
                      <w:lang w:val="en-US"/>
                    </w:rPr>
                    <w:br/>
                    <w:t>It is very important to rinse through the domestic pipes to prevent any recontamination of the drinking water supply network.</w:t>
                  </w:r>
                  <w:r w:rsidRPr="004230E7">
                    <w:rPr>
                      <w:rFonts w:ascii="Calibri" w:hAnsi="Calibri"/>
                      <w:sz w:val="24"/>
                      <w:szCs w:val="24"/>
                      <w:lang w:val="en-US"/>
                    </w:rPr>
                    <w:br/>
                  </w:r>
                </w:p>
                <w:p w14:paraId="4692E262" w14:textId="77777777" w:rsidR="001F0288" w:rsidRDefault="001F0288" w:rsidP="001F0288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  <w:lang w:val="en-US"/>
                    </w:rPr>
                    <w:t>Domestic installations such as filters or devices for treating drinking water, for example, water softeners, must be maintained immediately and, if necessary, replaced, to avoid recontamination.</w:t>
                  </w:r>
                  <w:r w:rsidRPr="004230E7">
                    <w:rPr>
                      <w:rFonts w:ascii="Calibri" w:hAnsi="Calibri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  <w:szCs w:val="24"/>
                      <w:lang w:val="en-US"/>
                    </w:rPr>
                    <w:t>If you are unsure, contact a technical specialist.</w:t>
                  </w:r>
                </w:p>
                <w:p w14:paraId="0C039AAD" w14:textId="77777777" w:rsidR="001F0288" w:rsidRDefault="001F0288" w:rsidP="001F028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0151A6DC" w14:textId="77777777" w:rsidR="001F0288" w:rsidRPr="004230E7" w:rsidRDefault="001F0288" w:rsidP="001F0288">
                  <w:pPr>
                    <w:rPr>
                      <w:rFonts w:ascii="Calibri" w:hAnsi="Calibr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  <w:lang w:val="en-US"/>
                    </w:rPr>
                    <w:t>The drinking water may also have a slight odor or taste of chlorine.</w:t>
                  </w:r>
                  <w:r w:rsidRPr="004230E7">
                    <w:rPr>
                      <w:rFonts w:ascii="Calibri" w:hAnsi="Calibri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  <w:szCs w:val="24"/>
                      <w:lang w:val="en-US"/>
                    </w:rPr>
                    <w:t>This poses no risk to health.</w:t>
                  </w:r>
                </w:p>
                <w:p w14:paraId="347AE864" w14:textId="77777777" w:rsidR="001F0288" w:rsidRPr="004230E7" w:rsidRDefault="001F0288" w:rsidP="001F0288">
                  <w:pPr>
                    <w:rPr>
                      <w:rFonts w:ascii="Calibri" w:hAnsi="Calibri"/>
                      <w:sz w:val="24"/>
                      <w:szCs w:val="24"/>
                      <w:lang w:val="en-US"/>
                    </w:rPr>
                  </w:pPr>
                </w:p>
                <w:p w14:paraId="6A320D15" w14:textId="77777777" w:rsidR="00A00493" w:rsidRPr="001F0288" w:rsidRDefault="001F0288" w:rsidP="001F0288">
                  <w:pPr>
                    <w:rPr>
                      <w:rFonts w:ascii="Calibri" w:hAnsi="Calibr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  <w:lang w:val="en-US"/>
                    </w:rPr>
                    <w:t>We are sorry for any inconvenience caused and thank our customers for their understanding and continued support.</w:t>
                  </w:r>
                </w:p>
                <w:p w14:paraId="1D2CD248" w14:textId="77777777" w:rsidR="00A00493" w:rsidRPr="001F0288" w:rsidRDefault="00A00493" w:rsidP="00DB0D98">
                  <w:pPr>
                    <w:rPr>
                      <w:rFonts w:ascii="Calibri" w:hAnsi="Calibri"/>
                      <w:sz w:val="24"/>
                      <w:szCs w:val="24"/>
                      <w:lang w:val="en-US"/>
                    </w:rPr>
                  </w:pPr>
                </w:p>
                <w:p w14:paraId="5B8BE8AD" w14:textId="77777777" w:rsidR="00A00493" w:rsidRPr="001F0288" w:rsidRDefault="00A00493" w:rsidP="00DB0D98">
                  <w:pPr>
                    <w:rPr>
                      <w:rFonts w:ascii="Calibri" w:hAnsi="Calibri"/>
                      <w:sz w:val="24"/>
                      <w:szCs w:val="24"/>
                      <w:lang w:val="en-US"/>
                    </w:rPr>
                  </w:pPr>
                </w:p>
                <w:p w14:paraId="216A0A7E" w14:textId="77777777" w:rsidR="00A00493" w:rsidRPr="001F0288" w:rsidRDefault="00A00493" w:rsidP="00DB0D98">
                  <w:pPr>
                    <w:rPr>
                      <w:rFonts w:ascii="Calibri" w:hAnsi="Calibri"/>
                      <w:sz w:val="24"/>
                      <w:szCs w:val="24"/>
                      <w:lang w:val="en-US"/>
                    </w:rPr>
                  </w:pPr>
                </w:p>
                <w:p w14:paraId="7C214ED9" w14:textId="77777777" w:rsidR="00A00493" w:rsidRPr="001F0288" w:rsidRDefault="00A00493" w:rsidP="00DB0D98">
                  <w:pPr>
                    <w:rPr>
                      <w:rFonts w:ascii="Calibri" w:hAnsi="Calibri"/>
                      <w:sz w:val="24"/>
                      <w:szCs w:val="24"/>
                      <w:lang w:val="en-US"/>
                    </w:rPr>
                  </w:pPr>
                </w:p>
                <w:p w14:paraId="24DADB30" w14:textId="77777777" w:rsidR="00A00493" w:rsidRPr="001F0288" w:rsidRDefault="00A00493" w:rsidP="00DB0D98">
                  <w:pPr>
                    <w:rPr>
                      <w:rFonts w:ascii="Calibri" w:hAnsi="Calibri"/>
                      <w:sz w:val="24"/>
                      <w:szCs w:val="24"/>
                      <w:lang w:val="en-US"/>
                    </w:rPr>
                  </w:pPr>
                </w:p>
                <w:p w14:paraId="7B1779C1" w14:textId="77777777" w:rsidR="00A00493" w:rsidRPr="001F0288" w:rsidRDefault="00A00493" w:rsidP="00DB0D98">
                  <w:pPr>
                    <w:rPr>
                      <w:rFonts w:ascii="Calibri" w:hAnsi="Calibri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14:paraId="75A27AC0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754C1600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02F500C1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0C2A9E3E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5A0577DB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1ED3FA65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4539CA2F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550E5094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21362000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3476587F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3B2DD854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68D0E056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303B2A92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68DCE905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7DE457AE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3C049982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1781EE44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6E9E589A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4BBA0B19" w14:textId="77777777" w:rsidR="009C5256" w:rsidRPr="00571364" w:rsidRDefault="009C5256" w:rsidP="00B7303A">
      <w:pPr>
        <w:ind w:left="-567"/>
        <w:rPr>
          <w:rFonts w:ascii="Calibri" w:hAnsi="Calibri"/>
          <w:sz w:val="24"/>
          <w:szCs w:val="24"/>
        </w:rPr>
      </w:pPr>
    </w:p>
    <w:p w14:paraId="3B48A15D" w14:textId="77777777" w:rsidR="009C5256" w:rsidRPr="00571364" w:rsidRDefault="009C5256" w:rsidP="00B7303A">
      <w:pPr>
        <w:ind w:left="-567"/>
        <w:rPr>
          <w:rFonts w:ascii="Calibri" w:hAnsi="Calibri"/>
          <w:sz w:val="24"/>
          <w:szCs w:val="24"/>
        </w:rPr>
      </w:pPr>
    </w:p>
    <w:p w14:paraId="6C633A1C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35B92F65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1C5C0CD6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12652ABD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4E254297" w14:textId="77777777" w:rsidR="00CA6921" w:rsidRPr="00571364" w:rsidRDefault="00CA6921" w:rsidP="00B7303A">
      <w:pPr>
        <w:framePr w:w="10841" w:h="2325" w:hSpace="142" w:wrap="around" w:vAnchor="page" w:hAnchor="page" w:x="840" w:y="14496"/>
        <w:ind w:left="-567"/>
      </w:pPr>
    </w:p>
    <w:p w14:paraId="067881F6" w14:textId="77777777" w:rsidR="001F0288" w:rsidRPr="001F0288" w:rsidRDefault="001F0288" w:rsidP="001F0288">
      <w:pPr>
        <w:pStyle w:val="Abkochvorschrift-Lauftext"/>
        <w:framePr w:w="10841" w:h="2325" w:hSpace="142" w:wrap="around" w:vAnchor="page" w:hAnchor="page" w:x="840" w:y="14496"/>
        <w:tabs>
          <w:tab w:val="left" w:pos="2835"/>
          <w:tab w:val="left" w:pos="3261"/>
          <w:tab w:val="left" w:pos="5529"/>
          <w:tab w:val="left" w:pos="8222"/>
        </w:tabs>
        <w:ind w:left="0"/>
        <w:rPr>
          <w:lang w:val="en-US"/>
        </w:rPr>
      </w:pPr>
      <w:r w:rsidRPr="001F0288">
        <w:rPr>
          <w:lang w:val="en-US"/>
        </w:rPr>
        <w:t>The [ water supplier ……….]</w:t>
      </w:r>
      <w:r w:rsidRPr="001F0288">
        <w:rPr>
          <w:lang w:val="en-US"/>
        </w:rPr>
        <w:tab/>
      </w:r>
      <w:r w:rsidRPr="001F0288">
        <w:rPr>
          <w:lang w:val="en-US"/>
        </w:rPr>
        <w:tab/>
        <w:t>Operations Manager</w:t>
      </w:r>
      <w:r w:rsidRPr="001F0288">
        <w:rPr>
          <w:lang w:val="en-US"/>
        </w:rPr>
        <w:tab/>
        <w:t xml:space="preserve">Municipality [….]   </w:t>
      </w:r>
      <w:r w:rsidRPr="001F0288">
        <w:rPr>
          <w:lang w:val="en-US"/>
        </w:rPr>
        <w:tab/>
        <w:t>Town Clerk</w:t>
      </w:r>
    </w:p>
    <w:p w14:paraId="581E6B72" w14:textId="77777777" w:rsidR="001F0288" w:rsidRPr="001F0288" w:rsidRDefault="001F0288" w:rsidP="001F0288">
      <w:pPr>
        <w:framePr w:w="10841" w:h="2325" w:hSpace="142" w:wrap="around" w:vAnchor="page" w:hAnchor="page" w:x="840" w:y="14496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  <w:lang w:val="en-US"/>
        </w:rPr>
      </w:pPr>
    </w:p>
    <w:p w14:paraId="220CCD48" w14:textId="77777777" w:rsidR="001F0288" w:rsidRPr="001F0288" w:rsidRDefault="001F0288" w:rsidP="001F0288">
      <w:pPr>
        <w:framePr w:w="10841" w:h="2325" w:hSpace="142" w:wrap="around" w:vAnchor="page" w:hAnchor="page" w:x="840" w:y="14496"/>
        <w:tabs>
          <w:tab w:val="left" w:pos="3261"/>
          <w:tab w:val="left" w:pos="5529"/>
          <w:tab w:val="left" w:pos="8222"/>
        </w:tabs>
        <w:rPr>
          <w:rFonts w:ascii="Calibri" w:hAnsi="Calibri"/>
          <w:sz w:val="24"/>
          <w:szCs w:val="24"/>
          <w:lang w:val="en-US"/>
        </w:rPr>
      </w:pPr>
      <w:r w:rsidRPr="001F0288">
        <w:rPr>
          <w:rFonts w:ascii="Calibri" w:hAnsi="Calibri"/>
          <w:sz w:val="24"/>
          <w:szCs w:val="24"/>
          <w:lang w:val="en-US"/>
        </w:rPr>
        <w:t xml:space="preserve">[ </w:t>
      </w:r>
      <w:proofErr w:type="gramStart"/>
      <w:r w:rsidRPr="001F0288">
        <w:rPr>
          <w:rFonts w:ascii="Calibri" w:hAnsi="Calibri"/>
          <w:sz w:val="24"/>
          <w:szCs w:val="24"/>
          <w:lang w:val="en-US"/>
        </w:rPr>
        <w:t>Logo ]</w:t>
      </w:r>
      <w:proofErr w:type="gramEnd"/>
      <w:r w:rsidRPr="001F0288">
        <w:rPr>
          <w:rFonts w:ascii="Calibri" w:hAnsi="Calibri"/>
          <w:sz w:val="24"/>
          <w:szCs w:val="24"/>
          <w:lang w:val="en-US"/>
        </w:rPr>
        <w:tab/>
        <w:t xml:space="preserve">[ </w:t>
      </w:r>
      <w:r>
        <w:rPr>
          <w:rFonts w:ascii="Calibri" w:hAnsi="Calibri"/>
          <w:sz w:val="24"/>
          <w:szCs w:val="24"/>
          <w:lang w:val="en-US"/>
        </w:rPr>
        <w:t>Signature</w:t>
      </w:r>
      <w:r w:rsidRPr="001F0288">
        <w:rPr>
          <w:rFonts w:ascii="Calibri" w:hAnsi="Calibri"/>
          <w:sz w:val="24"/>
          <w:szCs w:val="24"/>
          <w:lang w:val="en-US"/>
        </w:rPr>
        <w:t xml:space="preserve"> ]</w:t>
      </w:r>
      <w:r w:rsidRPr="001F0288">
        <w:rPr>
          <w:rFonts w:ascii="Calibri" w:hAnsi="Calibri"/>
          <w:sz w:val="24"/>
          <w:szCs w:val="24"/>
          <w:lang w:val="en-US"/>
        </w:rPr>
        <w:tab/>
        <w:t>[ Logo ]</w:t>
      </w:r>
      <w:r w:rsidRPr="001F0288">
        <w:rPr>
          <w:rFonts w:ascii="Calibri" w:hAnsi="Calibri"/>
          <w:sz w:val="24"/>
          <w:szCs w:val="24"/>
          <w:lang w:val="en-US"/>
        </w:rPr>
        <w:tab/>
        <w:t xml:space="preserve">[ </w:t>
      </w:r>
      <w:r>
        <w:rPr>
          <w:rFonts w:ascii="Calibri" w:hAnsi="Calibri"/>
          <w:sz w:val="24"/>
          <w:szCs w:val="24"/>
          <w:lang w:val="en-US"/>
        </w:rPr>
        <w:t>Signature</w:t>
      </w:r>
      <w:r w:rsidRPr="001F0288">
        <w:rPr>
          <w:rFonts w:ascii="Calibri" w:hAnsi="Calibri"/>
          <w:sz w:val="24"/>
          <w:szCs w:val="24"/>
          <w:lang w:val="en-US"/>
        </w:rPr>
        <w:t xml:space="preserve"> ]</w:t>
      </w:r>
    </w:p>
    <w:p w14:paraId="602C06F7" w14:textId="77777777" w:rsidR="00CA6921" w:rsidRPr="00571364" w:rsidRDefault="00CA6921" w:rsidP="00B7303A">
      <w:pPr>
        <w:framePr w:w="10841" w:h="2325" w:hSpace="142" w:wrap="around" w:vAnchor="page" w:hAnchor="page" w:x="840" w:y="14496"/>
        <w:rPr>
          <w:rFonts w:ascii="Calibri" w:hAnsi="Calibri"/>
          <w:sz w:val="24"/>
          <w:szCs w:val="24"/>
        </w:rPr>
      </w:pPr>
    </w:p>
    <w:p w14:paraId="14141A55" w14:textId="77777777" w:rsidR="00CA6921" w:rsidRPr="00571364" w:rsidRDefault="00CA6921" w:rsidP="00B7303A">
      <w:pPr>
        <w:framePr w:w="10841" w:h="2325" w:hSpace="142" w:wrap="around" w:vAnchor="page" w:hAnchor="page" w:x="840" w:y="14496"/>
        <w:shd w:val="pct15" w:color="auto" w:fill="auto"/>
      </w:pPr>
    </w:p>
    <w:p w14:paraId="6242F83B" w14:textId="77777777" w:rsidR="0036067F" w:rsidRPr="00B00755" w:rsidRDefault="0036067F" w:rsidP="00C7340B">
      <w:pPr>
        <w:pStyle w:val="berschrift2"/>
        <w:numPr>
          <w:ilvl w:val="0"/>
          <w:numId w:val="0"/>
        </w:numPr>
        <w:rPr>
          <w:rFonts w:ascii="Calibri" w:hAnsi="Calibri"/>
          <w:szCs w:val="24"/>
          <w:lang w:val="en-GB"/>
        </w:rPr>
      </w:pPr>
    </w:p>
    <w:sectPr w:rsidR="0036067F" w:rsidRPr="00B00755" w:rsidSect="0080509C">
      <w:headerReference w:type="default" r:id="rId10"/>
      <w:pgSz w:w="11907" w:h="16840"/>
      <w:pgMar w:top="1135" w:right="1134" w:bottom="1134" w:left="1418" w:header="709" w:footer="0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B958D" w14:textId="77777777" w:rsidR="004C30CF" w:rsidRDefault="004C30CF" w:rsidP="00DB0D98">
      <w:r>
        <w:separator/>
      </w:r>
    </w:p>
    <w:p w14:paraId="46B51EE9" w14:textId="77777777" w:rsidR="004C30CF" w:rsidRDefault="004C30CF" w:rsidP="00DB0D98"/>
    <w:p w14:paraId="2D6F9E92" w14:textId="77777777" w:rsidR="004C30CF" w:rsidRDefault="004C30CF" w:rsidP="00DB0D98"/>
    <w:p w14:paraId="2E231D48" w14:textId="77777777" w:rsidR="004C30CF" w:rsidRDefault="004C30CF" w:rsidP="00DB0D98"/>
    <w:p w14:paraId="14272F9F" w14:textId="77777777" w:rsidR="004C30CF" w:rsidRDefault="004C30CF" w:rsidP="00DB0D98"/>
    <w:p w14:paraId="3E5A9FC8" w14:textId="77777777" w:rsidR="004C30CF" w:rsidRDefault="004C30CF" w:rsidP="00DB0D98"/>
    <w:p w14:paraId="35B09E43" w14:textId="77777777" w:rsidR="004C30CF" w:rsidRDefault="004C30CF" w:rsidP="00DB0D98"/>
    <w:p w14:paraId="53B44BAD" w14:textId="77777777" w:rsidR="004C30CF" w:rsidRDefault="004C30CF" w:rsidP="00DB0D98"/>
    <w:p w14:paraId="46C815CC" w14:textId="77777777" w:rsidR="004C30CF" w:rsidRDefault="004C30CF" w:rsidP="00DB0D98"/>
    <w:p w14:paraId="04F906CF" w14:textId="77777777" w:rsidR="004C30CF" w:rsidRDefault="004C30CF" w:rsidP="00DB0D98"/>
    <w:p w14:paraId="6086E28D" w14:textId="77777777" w:rsidR="004C30CF" w:rsidRDefault="004C30CF" w:rsidP="00DB0D98"/>
    <w:p w14:paraId="31AE33A2" w14:textId="77777777" w:rsidR="004C30CF" w:rsidRDefault="004C30CF" w:rsidP="00DB0D98"/>
    <w:p w14:paraId="02FFA3B9" w14:textId="77777777" w:rsidR="004C30CF" w:rsidRDefault="004C30CF" w:rsidP="00DB0D98"/>
    <w:p w14:paraId="2438A9D4" w14:textId="77777777" w:rsidR="004C30CF" w:rsidRDefault="004C30CF" w:rsidP="00DB0D98"/>
    <w:p w14:paraId="2CD7F7A5" w14:textId="77777777" w:rsidR="004C30CF" w:rsidRDefault="004C30CF" w:rsidP="00DB0D98"/>
    <w:p w14:paraId="74444650" w14:textId="77777777" w:rsidR="004C30CF" w:rsidRDefault="004C30CF" w:rsidP="00DB0D98"/>
    <w:p w14:paraId="7A4A4EF0" w14:textId="77777777" w:rsidR="004C30CF" w:rsidRDefault="004C30CF" w:rsidP="00DB0D98"/>
    <w:p w14:paraId="0FC35257" w14:textId="77777777" w:rsidR="004C30CF" w:rsidRDefault="004C30CF" w:rsidP="00DB0D98"/>
    <w:p w14:paraId="533A7E8A" w14:textId="77777777" w:rsidR="004C30CF" w:rsidRDefault="004C30CF" w:rsidP="00DB0D98"/>
    <w:p w14:paraId="0615510C" w14:textId="77777777" w:rsidR="004C30CF" w:rsidRDefault="004C30CF" w:rsidP="00DB0D98"/>
    <w:p w14:paraId="7AD2F5D3" w14:textId="77777777" w:rsidR="004C30CF" w:rsidRDefault="004C30CF" w:rsidP="00DB0D98"/>
    <w:p w14:paraId="0A2D8FE6" w14:textId="77777777" w:rsidR="004C30CF" w:rsidRDefault="004C30CF" w:rsidP="00DB0D98"/>
    <w:p w14:paraId="10F621EE" w14:textId="77777777" w:rsidR="004C30CF" w:rsidRDefault="004C30CF" w:rsidP="00DB0D98"/>
    <w:p w14:paraId="4D8063DA" w14:textId="77777777" w:rsidR="004C30CF" w:rsidRDefault="004C30CF" w:rsidP="0080509C"/>
    <w:p w14:paraId="51838B78" w14:textId="77777777" w:rsidR="004C30CF" w:rsidRDefault="004C30CF" w:rsidP="0080509C"/>
    <w:p w14:paraId="3E8A5C4D" w14:textId="77777777" w:rsidR="004C30CF" w:rsidRDefault="004C30CF" w:rsidP="0080509C"/>
    <w:p w14:paraId="5D03CA6A" w14:textId="77777777" w:rsidR="004C30CF" w:rsidRDefault="004C30CF" w:rsidP="00174D4A"/>
    <w:p w14:paraId="7579398B" w14:textId="77777777" w:rsidR="004C30CF" w:rsidRDefault="004C30CF" w:rsidP="009C5256"/>
    <w:p w14:paraId="46A17F0F" w14:textId="77777777" w:rsidR="004C30CF" w:rsidRDefault="004C30CF" w:rsidP="009C5256"/>
  </w:endnote>
  <w:endnote w:type="continuationSeparator" w:id="0">
    <w:p w14:paraId="1DD3F4D1" w14:textId="77777777" w:rsidR="004C30CF" w:rsidRDefault="004C30CF" w:rsidP="00DB0D98">
      <w:r>
        <w:continuationSeparator/>
      </w:r>
    </w:p>
    <w:p w14:paraId="6763B131" w14:textId="77777777" w:rsidR="004C30CF" w:rsidRDefault="004C30CF" w:rsidP="00DB0D98"/>
    <w:p w14:paraId="769198A3" w14:textId="77777777" w:rsidR="004C30CF" w:rsidRDefault="004C30CF" w:rsidP="00DB0D98"/>
    <w:p w14:paraId="4A999E60" w14:textId="77777777" w:rsidR="004C30CF" w:rsidRDefault="004C30CF" w:rsidP="00DB0D98"/>
    <w:p w14:paraId="025D97C7" w14:textId="77777777" w:rsidR="004C30CF" w:rsidRDefault="004C30CF" w:rsidP="00DB0D98"/>
    <w:p w14:paraId="5B946B08" w14:textId="77777777" w:rsidR="004C30CF" w:rsidRDefault="004C30CF" w:rsidP="00DB0D98"/>
    <w:p w14:paraId="67DB0585" w14:textId="77777777" w:rsidR="004C30CF" w:rsidRDefault="004C30CF" w:rsidP="00DB0D98"/>
    <w:p w14:paraId="586FBA93" w14:textId="77777777" w:rsidR="004C30CF" w:rsidRDefault="004C30CF" w:rsidP="00DB0D98"/>
    <w:p w14:paraId="51556B86" w14:textId="77777777" w:rsidR="004C30CF" w:rsidRDefault="004C30CF" w:rsidP="00DB0D98"/>
    <w:p w14:paraId="550AD084" w14:textId="77777777" w:rsidR="004C30CF" w:rsidRDefault="004C30CF" w:rsidP="00DB0D98"/>
    <w:p w14:paraId="1AEE33D1" w14:textId="77777777" w:rsidR="004C30CF" w:rsidRDefault="004C30CF" w:rsidP="00DB0D98"/>
    <w:p w14:paraId="3F46A6ED" w14:textId="77777777" w:rsidR="004C30CF" w:rsidRDefault="004C30CF" w:rsidP="00DB0D98"/>
    <w:p w14:paraId="147EAF50" w14:textId="77777777" w:rsidR="004C30CF" w:rsidRDefault="004C30CF" w:rsidP="00DB0D98"/>
    <w:p w14:paraId="5B18420A" w14:textId="77777777" w:rsidR="004C30CF" w:rsidRDefault="004C30CF" w:rsidP="00DB0D98"/>
    <w:p w14:paraId="4CAA5964" w14:textId="77777777" w:rsidR="004C30CF" w:rsidRDefault="004C30CF" w:rsidP="00DB0D98"/>
    <w:p w14:paraId="3E34306A" w14:textId="77777777" w:rsidR="004C30CF" w:rsidRDefault="004C30CF" w:rsidP="00DB0D98"/>
    <w:p w14:paraId="7332193D" w14:textId="77777777" w:rsidR="004C30CF" w:rsidRDefault="004C30CF" w:rsidP="00DB0D98"/>
    <w:p w14:paraId="63FF24FB" w14:textId="77777777" w:rsidR="004C30CF" w:rsidRDefault="004C30CF" w:rsidP="00DB0D98"/>
    <w:p w14:paraId="4E3A99B5" w14:textId="77777777" w:rsidR="004C30CF" w:rsidRDefault="004C30CF" w:rsidP="00DB0D98"/>
    <w:p w14:paraId="39279D81" w14:textId="77777777" w:rsidR="004C30CF" w:rsidRDefault="004C30CF" w:rsidP="00DB0D98"/>
    <w:p w14:paraId="3FD23528" w14:textId="77777777" w:rsidR="004C30CF" w:rsidRDefault="004C30CF" w:rsidP="00DB0D98"/>
    <w:p w14:paraId="7E4E0A75" w14:textId="77777777" w:rsidR="004C30CF" w:rsidRDefault="004C30CF" w:rsidP="00DB0D98"/>
    <w:p w14:paraId="12F41CEC" w14:textId="77777777" w:rsidR="004C30CF" w:rsidRDefault="004C30CF" w:rsidP="00DB0D98"/>
    <w:p w14:paraId="3A064B4C" w14:textId="77777777" w:rsidR="004C30CF" w:rsidRDefault="004C30CF" w:rsidP="0080509C"/>
    <w:p w14:paraId="1E8379FA" w14:textId="77777777" w:rsidR="004C30CF" w:rsidRDefault="004C30CF" w:rsidP="0080509C"/>
    <w:p w14:paraId="34EB3DB8" w14:textId="77777777" w:rsidR="004C30CF" w:rsidRDefault="004C30CF" w:rsidP="0080509C"/>
    <w:p w14:paraId="3FAB83C6" w14:textId="77777777" w:rsidR="004C30CF" w:rsidRDefault="004C30CF" w:rsidP="00174D4A"/>
    <w:p w14:paraId="31EB2B28" w14:textId="77777777" w:rsidR="004C30CF" w:rsidRDefault="004C30CF" w:rsidP="009C5256"/>
    <w:p w14:paraId="25E36A69" w14:textId="77777777" w:rsidR="004C30CF" w:rsidRDefault="004C30CF" w:rsidP="009C5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0000000000000"/>
    <w:charset w:val="00"/>
    <w:family w:val="swiss"/>
    <w:notTrueType/>
    <w:pitch w:val="variable"/>
    <w:sig w:usb0="A0002AAF" w:usb1="4000004A" w:usb2="00000000" w:usb3="00000000" w:csb0="0000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Syntax LT Std Black">
    <w:panose1 w:val="020B0803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"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modern"/>
    <w:notTrueType/>
    <w:pitch w:val="variable"/>
    <w:sig w:usb0="A0002AA7" w:usb1="0000004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716C" w14:textId="77777777" w:rsidR="00A00493" w:rsidRDefault="00A00493" w:rsidP="009F4FE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F3A97" w14:textId="77777777" w:rsidR="004C30CF" w:rsidRDefault="004C30CF" w:rsidP="00DB0D98">
      <w:r>
        <w:separator/>
      </w:r>
    </w:p>
    <w:p w14:paraId="52575FBD" w14:textId="77777777" w:rsidR="004C30CF" w:rsidRDefault="004C30CF" w:rsidP="00DB0D98"/>
    <w:p w14:paraId="7D00A7EE" w14:textId="77777777" w:rsidR="004C30CF" w:rsidRDefault="004C30CF" w:rsidP="00DB0D98"/>
    <w:p w14:paraId="1D37403C" w14:textId="77777777" w:rsidR="004C30CF" w:rsidRDefault="004C30CF" w:rsidP="00DB0D98"/>
    <w:p w14:paraId="6BA8117D" w14:textId="77777777" w:rsidR="004C30CF" w:rsidRDefault="004C30CF" w:rsidP="00DB0D98"/>
    <w:p w14:paraId="29B3E47E" w14:textId="77777777" w:rsidR="004C30CF" w:rsidRDefault="004C30CF" w:rsidP="00DB0D98"/>
    <w:p w14:paraId="755187D1" w14:textId="77777777" w:rsidR="004C30CF" w:rsidRDefault="004C30CF" w:rsidP="00DB0D98"/>
    <w:p w14:paraId="53D45928" w14:textId="77777777" w:rsidR="004C30CF" w:rsidRDefault="004C30CF" w:rsidP="00DB0D98"/>
    <w:p w14:paraId="146D33AB" w14:textId="77777777" w:rsidR="004C30CF" w:rsidRDefault="004C30CF" w:rsidP="00DB0D98"/>
    <w:p w14:paraId="3C63DC52" w14:textId="77777777" w:rsidR="004C30CF" w:rsidRDefault="004C30CF" w:rsidP="00DB0D98"/>
    <w:p w14:paraId="5E080E47" w14:textId="77777777" w:rsidR="004C30CF" w:rsidRDefault="004C30CF" w:rsidP="00DB0D98"/>
    <w:p w14:paraId="7618A77C" w14:textId="77777777" w:rsidR="004C30CF" w:rsidRDefault="004C30CF" w:rsidP="00DB0D98"/>
    <w:p w14:paraId="2ADE3D41" w14:textId="77777777" w:rsidR="004C30CF" w:rsidRDefault="004C30CF" w:rsidP="00DB0D98"/>
    <w:p w14:paraId="2AE0AE2C" w14:textId="77777777" w:rsidR="004C30CF" w:rsidRDefault="004C30CF" w:rsidP="00DB0D98"/>
    <w:p w14:paraId="0886935F" w14:textId="77777777" w:rsidR="004C30CF" w:rsidRDefault="004C30CF" w:rsidP="00DB0D98"/>
    <w:p w14:paraId="2DD05EA2" w14:textId="77777777" w:rsidR="004C30CF" w:rsidRDefault="004C30CF" w:rsidP="00DB0D98"/>
    <w:p w14:paraId="2DCB2C64" w14:textId="77777777" w:rsidR="004C30CF" w:rsidRDefault="004C30CF" w:rsidP="00DB0D98"/>
    <w:p w14:paraId="6672D35D" w14:textId="77777777" w:rsidR="004C30CF" w:rsidRDefault="004C30CF" w:rsidP="00DB0D98"/>
    <w:p w14:paraId="5E238B39" w14:textId="77777777" w:rsidR="004C30CF" w:rsidRDefault="004C30CF" w:rsidP="00DB0D98"/>
    <w:p w14:paraId="14A0EDE4" w14:textId="77777777" w:rsidR="004C30CF" w:rsidRDefault="004C30CF" w:rsidP="00DB0D98"/>
    <w:p w14:paraId="7CD2F1AE" w14:textId="77777777" w:rsidR="004C30CF" w:rsidRDefault="004C30CF" w:rsidP="00DB0D98"/>
    <w:p w14:paraId="438EA6B5" w14:textId="77777777" w:rsidR="004C30CF" w:rsidRDefault="004C30CF" w:rsidP="00DB0D98"/>
    <w:p w14:paraId="529E4964" w14:textId="77777777" w:rsidR="004C30CF" w:rsidRDefault="004C30CF" w:rsidP="00DB0D98"/>
    <w:p w14:paraId="1D7260CA" w14:textId="77777777" w:rsidR="004C30CF" w:rsidRDefault="004C30CF" w:rsidP="0080509C"/>
    <w:p w14:paraId="47F7E898" w14:textId="77777777" w:rsidR="004C30CF" w:rsidRDefault="004C30CF" w:rsidP="0080509C"/>
    <w:p w14:paraId="0CA2E670" w14:textId="77777777" w:rsidR="004C30CF" w:rsidRDefault="004C30CF" w:rsidP="0080509C"/>
    <w:p w14:paraId="606F1AA5" w14:textId="77777777" w:rsidR="004C30CF" w:rsidRDefault="004C30CF" w:rsidP="00174D4A"/>
    <w:p w14:paraId="215E227B" w14:textId="77777777" w:rsidR="004C30CF" w:rsidRDefault="004C30CF" w:rsidP="009C5256"/>
    <w:p w14:paraId="335D89CC" w14:textId="77777777" w:rsidR="004C30CF" w:rsidRDefault="004C30CF" w:rsidP="009C5256"/>
  </w:footnote>
  <w:footnote w:type="continuationSeparator" w:id="0">
    <w:p w14:paraId="048B962B" w14:textId="77777777" w:rsidR="004C30CF" w:rsidRDefault="004C30CF" w:rsidP="00DB0D98">
      <w:r>
        <w:continuationSeparator/>
      </w:r>
    </w:p>
    <w:p w14:paraId="7A0CB54D" w14:textId="77777777" w:rsidR="004C30CF" w:rsidRDefault="004C30CF" w:rsidP="00DB0D98"/>
    <w:p w14:paraId="54944854" w14:textId="77777777" w:rsidR="004C30CF" w:rsidRDefault="004C30CF" w:rsidP="00DB0D98"/>
    <w:p w14:paraId="57A79402" w14:textId="77777777" w:rsidR="004C30CF" w:rsidRDefault="004C30CF" w:rsidP="00DB0D98"/>
    <w:p w14:paraId="52E5F43B" w14:textId="77777777" w:rsidR="004C30CF" w:rsidRDefault="004C30CF" w:rsidP="00DB0D98"/>
    <w:p w14:paraId="5AD75DAA" w14:textId="77777777" w:rsidR="004C30CF" w:rsidRDefault="004C30CF" w:rsidP="00DB0D98"/>
    <w:p w14:paraId="1331219F" w14:textId="77777777" w:rsidR="004C30CF" w:rsidRDefault="004C30CF" w:rsidP="00DB0D98"/>
    <w:p w14:paraId="5EE38296" w14:textId="77777777" w:rsidR="004C30CF" w:rsidRDefault="004C30CF" w:rsidP="00DB0D98"/>
    <w:p w14:paraId="5915ACAD" w14:textId="77777777" w:rsidR="004C30CF" w:rsidRDefault="004C30CF" w:rsidP="00DB0D98"/>
    <w:p w14:paraId="2F8E502D" w14:textId="77777777" w:rsidR="004C30CF" w:rsidRDefault="004C30CF" w:rsidP="00DB0D98"/>
    <w:p w14:paraId="01A69456" w14:textId="77777777" w:rsidR="004C30CF" w:rsidRDefault="004C30CF" w:rsidP="00DB0D98"/>
    <w:p w14:paraId="6E954D61" w14:textId="77777777" w:rsidR="004C30CF" w:rsidRDefault="004C30CF" w:rsidP="00DB0D98"/>
    <w:p w14:paraId="70C66D89" w14:textId="77777777" w:rsidR="004C30CF" w:rsidRDefault="004C30CF" w:rsidP="00DB0D98"/>
    <w:p w14:paraId="07650A59" w14:textId="77777777" w:rsidR="004C30CF" w:rsidRDefault="004C30CF" w:rsidP="00DB0D98"/>
    <w:p w14:paraId="4A4AA943" w14:textId="77777777" w:rsidR="004C30CF" w:rsidRDefault="004C30CF" w:rsidP="00DB0D98"/>
    <w:p w14:paraId="2D4C3A45" w14:textId="77777777" w:rsidR="004C30CF" w:rsidRDefault="004C30CF" w:rsidP="00DB0D98"/>
    <w:p w14:paraId="6064351E" w14:textId="77777777" w:rsidR="004C30CF" w:rsidRDefault="004C30CF" w:rsidP="00DB0D98"/>
    <w:p w14:paraId="7F56A7BF" w14:textId="77777777" w:rsidR="004C30CF" w:rsidRDefault="004C30CF" w:rsidP="00DB0D98"/>
    <w:p w14:paraId="3A6E4126" w14:textId="77777777" w:rsidR="004C30CF" w:rsidRDefault="004C30CF" w:rsidP="00DB0D98"/>
    <w:p w14:paraId="32C624E6" w14:textId="77777777" w:rsidR="004C30CF" w:rsidRDefault="004C30CF" w:rsidP="00DB0D98"/>
    <w:p w14:paraId="76825A14" w14:textId="77777777" w:rsidR="004C30CF" w:rsidRDefault="004C30CF" w:rsidP="00DB0D98"/>
    <w:p w14:paraId="01C698E5" w14:textId="77777777" w:rsidR="004C30CF" w:rsidRDefault="004C30CF" w:rsidP="00DB0D98"/>
    <w:p w14:paraId="3AE444C3" w14:textId="77777777" w:rsidR="004C30CF" w:rsidRDefault="004C30CF" w:rsidP="00DB0D98"/>
    <w:p w14:paraId="622EAFD4" w14:textId="77777777" w:rsidR="004C30CF" w:rsidRDefault="004C30CF" w:rsidP="0080509C"/>
    <w:p w14:paraId="341C3155" w14:textId="77777777" w:rsidR="004C30CF" w:rsidRDefault="004C30CF" w:rsidP="0080509C"/>
    <w:p w14:paraId="389D5123" w14:textId="77777777" w:rsidR="004C30CF" w:rsidRDefault="004C30CF" w:rsidP="0080509C"/>
    <w:p w14:paraId="063E7B98" w14:textId="77777777" w:rsidR="004C30CF" w:rsidRDefault="004C30CF" w:rsidP="00174D4A"/>
    <w:p w14:paraId="26181B76" w14:textId="77777777" w:rsidR="004C30CF" w:rsidRDefault="004C30CF" w:rsidP="009C5256"/>
    <w:p w14:paraId="05E23BE9" w14:textId="77777777" w:rsidR="004C30CF" w:rsidRDefault="004C30CF" w:rsidP="009C52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9DA60" w14:textId="77777777" w:rsidR="00A00493" w:rsidRDefault="00A00493" w:rsidP="00DF36CF">
    <w:pPr>
      <w:pStyle w:val="SVGW12-BasicAD"/>
    </w:pPr>
    <w:r>
      <w:rPr>
        <w:noProof/>
      </w:rPr>
      <w:pict w14:anchorId="50DBD7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-71pt;margin-top:-38pt;width:597.75pt;height:845.55pt;z-index:-251659264">
          <v:imagedata r:id="rId1" o:title="Entwarnungt-Vorale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C05CD" w14:textId="77777777" w:rsidR="00A00493" w:rsidRDefault="00A00493" w:rsidP="00DF36CF">
    <w:pPr>
      <w:pStyle w:val="SVGW12-BasicAD"/>
    </w:pPr>
    <w:r>
      <w:rPr>
        <w:noProof/>
      </w:rPr>
      <w:pict w14:anchorId="1CF347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-1in;margin-top:-36.05pt;width:597.1pt;height:844.45pt;z-index:-251658240">
          <v:imagedata r:id="rId1" o:title="Entwarnungt-Voralege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0"/>
    <w:lvl w:ilvl="0">
      <w:start w:val="1"/>
      <w:numFmt w:val="bullet"/>
      <w:pStyle w:val="SVGW38-Einzug2aAD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pStyle w:val="SVGW37-Einzug2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122B34F8"/>
    <w:multiLevelType w:val="hybridMultilevel"/>
    <w:tmpl w:val="EC4CCCB0"/>
    <w:lvl w:ilvl="0" w:tplc="2F0E74DC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644C"/>
    <w:multiLevelType w:val="hybridMultilevel"/>
    <w:tmpl w:val="200014A4"/>
    <w:lvl w:ilvl="0" w:tplc="345E4EF0">
      <w:start w:val="1"/>
      <w:numFmt w:val="lowerLetter"/>
      <w:pStyle w:val="Standrad-Einzug-Nummeriertabc"/>
      <w:lvlText w:val="%1)"/>
      <w:lvlJc w:val="left"/>
      <w:pPr>
        <w:ind w:left="738" w:hanging="360"/>
      </w:pPr>
    </w:lvl>
    <w:lvl w:ilvl="1" w:tplc="08070019" w:tentative="1">
      <w:start w:val="1"/>
      <w:numFmt w:val="lowerLetter"/>
      <w:lvlText w:val="%2."/>
      <w:lvlJc w:val="left"/>
      <w:pPr>
        <w:ind w:left="1458" w:hanging="360"/>
      </w:pPr>
    </w:lvl>
    <w:lvl w:ilvl="2" w:tplc="0807001B" w:tentative="1">
      <w:start w:val="1"/>
      <w:numFmt w:val="lowerRoman"/>
      <w:lvlText w:val="%3."/>
      <w:lvlJc w:val="right"/>
      <w:pPr>
        <w:ind w:left="2178" w:hanging="180"/>
      </w:pPr>
    </w:lvl>
    <w:lvl w:ilvl="3" w:tplc="0807000F" w:tentative="1">
      <w:start w:val="1"/>
      <w:numFmt w:val="decimal"/>
      <w:lvlText w:val="%4."/>
      <w:lvlJc w:val="left"/>
      <w:pPr>
        <w:ind w:left="2898" w:hanging="360"/>
      </w:pPr>
    </w:lvl>
    <w:lvl w:ilvl="4" w:tplc="08070019" w:tentative="1">
      <w:start w:val="1"/>
      <w:numFmt w:val="lowerLetter"/>
      <w:lvlText w:val="%5."/>
      <w:lvlJc w:val="left"/>
      <w:pPr>
        <w:ind w:left="3618" w:hanging="360"/>
      </w:pPr>
    </w:lvl>
    <w:lvl w:ilvl="5" w:tplc="0807001B" w:tentative="1">
      <w:start w:val="1"/>
      <w:numFmt w:val="lowerRoman"/>
      <w:lvlText w:val="%6."/>
      <w:lvlJc w:val="right"/>
      <w:pPr>
        <w:ind w:left="4338" w:hanging="180"/>
      </w:pPr>
    </w:lvl>
    <w:lvl w:ilvl="6" w:tplc="0807000F" w:tentative="1">
      <w:start w:val="1"/>
      <w:numFmt w:val="decimal"/>
      <w:lvlText w:val="%7."/>
      <w:lvlJc w:val="left"/>
      <w:pPr>
        <w:ind w:left="5058" w:hanging="360"/>
      </w:pPr>
    </w:lvl>
    <w:lvl w:ilvl="7" w:tplc="08070019" w:tentative="1">
      <w:start w:val="1"/>
      <w:numFmt w:val="lowerLetter"/>
      <w:lvlText w:val="%8."/>
      <w:lvlJc w:val="left"/>
      <w:pPr>
        <w:ind w:left="5778" w:hanging="360"/>
      </w:pPr>
    </w:lvl>
    <w:lvl w:ilvl="8" w:tplc="08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2D986F44"/>
    <w:multiLevelType w:val="hybridMultilevel"/>
    <w:tmpl w:val="0100AD20"/>
    <w:lvl w:ilvl="0" w:tplc="83EA3876">
      <w:start w:val="1"/>
      <w:numFmt w:val="decimal"/>
      <w:pStyle w:val="EinschubNummer"/>
      <w:lvlText w:val="%1."/>
      <w:lvlJc w:val="left"/>
      <w:pPr>
        <w:ind w:left="1636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2FAC231B"/>
    <w:multiLevelType w:val="hybridMultilevel"/>
    <w:tmpl w:val="F1B68320"/>
    <w:lvl w:ilvl="0" w:tplc="01206526">
      <w:start w:val="1"/>
      <w:numFmt w:val="decimal"/>
      <w:pStyle w:val="Standard-NummerierteAufzhlung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C237CE"/>
    <w:multiLevelType w:val="hybridMultilevel"/>
    <w:tmpl w:val="CDD62C4A"/>
    <w:lvl w:ilvl="0" w:tplc="3052470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BA17688"/>
    <w:multiLevelType w:val="multilevel"/>
    <w:tmpl w:val="CBE0CC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3AD39A0"/>
    <w:multiLevelType w:val="hybridMultilevel"/>
    <w:tmpl w:val="8AA437E2"/>
    <w:lvl w:ilvl="0" w:tplc="2778A63C">
      <w:start w:val="1"/>
      <w:numFmt w:val="bullet"/>
      <w:pStyle w:val="Abkochvorschrift-Aufzhlu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D53E3E"/>
    <w:multiLevelType w:val="hybridMultilevel"/>
    <w:tmpl w:val="23561368"/>
    <w:lvl w:ilvl="0" w:tplc="02224C70">
      <w:start w:val="1"/>
      <w:numFmt w:val="decimal"/>
      <w:pStyle w:val="berschrift1"/>
      <w:lvlText w:val="%1 "/>
      <w:lvlJc w:val="left"/>
      <w:pPr>
        <w:ind w:left="1069" w:hanging="360"/>
      </w:pPr>
      <w:rPr>
        <w:rFonts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7E42B78"/>
    <w:multiLevelType w:val="hybridMultilevel"/>
    <w:tmpl w:val="2BFA64FE"/>
    <w:lvl w:ilvl="0" w:tplc="D80E4456">
      <w:start w:val="1"/>
      <w:numFmt w:val="bullet"/>
      <w:pStyle w:val="Standrad-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6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CH" w:vendorID="6" w:dllVersion="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autoHyphenation/>
  <w:hyphenationZone w:val="425"/>
  <w:clickAndTypeStyle w:val="SVGW11-Basic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854"/>
    <w:rsid w:val="00013861"/>
    <w:rsid w:val="000234C2"/>
    <w:rsid w:val="00033EFD"/>
    <w:rsid w:val="00043C63"/>
    <w:rsid w:val="00047556"/>
    <w:rsid w:val="00063166"/>
    <w:rsid w:val="00075873"/>
    <w:rsid w:val="00075D3F"/>
    <w:rsid w:val="00096EFB"/>
    <w:rsid w:val="000B31A8"/>
    <w:rsid w:val="000B730D"/>
    <w:rsid w:val="000C3D72"/>
    <w:rsid w:val="000C54C9"/>
    <w:rsid w:val="000D4792"/>
    <w:rsid w:val="000D4EC3"/>
    <w:rsid w:val="000F151C"/>
    <w:rsid w:val="000F2E8D"/>
    <w:rsid w:val="000F3C5F"/>
    <w:rsid w:val="000F574C"/>
    <w:rsid w:val="001006FD"/>
    <w:rsid w:val="001062AE"/>
    <w:rsid w:val="00107296"/>
    <w:rsid w:val="00113E77"/>
    <w:rsid w:val="00120C24"/>
    <w:rsid w:val="001276A8"/>
    <w:rsid w:val="00134C4D"/>
    <w:rsid w:val="00135EFC"/>
    <w:rsid w:val="00136AE4"/>
    <w:rsid w:val="00142772"/>
    <w:rsid w:val="00142D4C"/>
    <w:rsid w:val="00146008"/>
    <w:rsid w:val="00146BA6"/>
    <w:rsid w:val="0015038F"/>
    <w:rsid w:val="00151015"/>
    <w:rsid w:val="00153EC3"/>
    <w:rsid w:val="00156D81"/>
    <w:rsid w:val="001618E6"/>
    <w:rsid w:val="00164F02"/>
    <w:rsid w:val="00174D4A"/>
    <w:rsid w:val="00182D4D"/>
    <w:rsid w:val="0019172B"/>
    <w:rsid w:val="00197E46"/>
    <w:rsid w:val="001A4854"/>
    <w:rsid w:val="001A6D81"/>
    <w:rsid w:val="001B3989"/>
    <w:rsid w:val="001C2E30"/>
    <w:rsid w:val="001C5B9F"/>
    <w:rsid w:val="001D358B"/>
    <w:rsid w:val="001D5D0D"/>
    <w:rsid w:val="001D6D63"/>
    <w:rsid w:val="001E03DD"/>
    <w:rsid w:val="001E0958"/>
    <w:rsid w:val="001E33A9"/>
    <w:rsid w:val="001F0288"/>
    <w:rsid w:val="002040FC"/>
    <w:rsid w:val="00204219"/>
    <w:rsid w:val="0020620E"/>
    <w:rsid w:val="002175C3"/>
    <w:rsid w:val="002275F4"/>
    <w:rsid w:val="002327DC"/>
    <w:rsid w:val="00251A7B"/>
    <w:rsid w:val="0025239C"/>
    <w:rsid w:val="00260081"/>
    <w:rsid w:val="0027056A"/>
    <w:rsid w:val="00275DAA"/>
    <w:rsid w:val="00281CBB"/>
    <w:rsid w:val="002A48FC"/>
    <w:rsid w:val="002C6FA8"/>
    <w:rsid w:val="002D4F6D"/>
    <w:rsid w:val="002E1978"/>
    <w:rsid w:val="002E6EAC"/>
    <w:rsid w:val="002F6CB8"/>
    <w:rsid w:val="00322ECB"/>
    <w:rsid w:val="00341D90"/>
    <w:rsid w:val="00343140"/>
    <w:rsid w:val="00353DAB"/>
    <w:rsid w:val="003563B2"/>
    <w:rsid w:val="0036067F"/>
    <w:rsid w:val="00361B69"/>
    <w:rsid w:val="00380431"/>
    <w:rsid w:val="003870E7"/>
    <w:rsid w:val="0039584C"/>
    <w:rsid w:val="003A1314"/>
    <w:rsid w:val="003B24E8"/>
    <w:rsid w:val="003B5E9A"/>
    <w:rsid w:val="003C3E1A"/>
    <w:rsid w:val="003C69C2"/>
    <w:rsid w:val="003D694C"/>
    <w:rsid w:val="003E53F3"/>
    <w:rsid w:val="003F445F"/>
    <w:rsid w:val="00400F2A"/>
    <w:rsid w:val="00401B31"/>
    <w:rsid w:val="00407DC8"/>
    <w:rsid w:val="00414B74"/>
    <w:rsid w:val="00416BA0"/>
    <w:rsid w:val="00436F9C"/>
    <w:rsid w:val="00440FE5"/>
    <w:rsid w:val="00441EA2"/>
    <w:rsid w:val="00442456"/>
    <w:rsid w:val="00442F71"/>
    <w:rsid w:val="004568F9"/>
    <w:rsid w:val="004622B8"/>
    <w:rsid w:val="00466E3E"/>
    <w:rsid w:val="0046705E"/>
    <w:rsid w:val="00473BD7"/>
    <w:rsid w:val="0047403B"/>
    <w:rsid w:val="00494340"/>
    <w:rsid w:val="004A01CC"/>
    <w:rsid w:val="004C30CF"/>
    <w:rsid w:val="004D6407"/>
    <w:rsid w:val="004E45E3"/>
    <w:rsid w:val="004E6BE9"/>
    <w:rsid w:val="004F24FC"/>
    <w:rsid w:val="004F38E6"/>
    <w:rsid w:val="004F500D"/>
    <w:rsid w:val="00516A45"/>
    <w:rsid w:val="00517322"/>
    <w:rsid w:val="005204D9"/>
    <w:rsid w:val="00520F9F"/>
    <w:rsid w:val="005210E0"/>
    <w:rsid w:val="0052121F"/>
    <w:rsid w:val="00533C6D"/>
    <w:rsid w:val="00544155"/>
    <w:rsid w:val="005465D0"/>
    <w:rsid w:val="00551EDC"/>
    <w:rsid w:val="005668F7"/>
    <w:rsid w:val="005705A3"/>
    <w:rsid w:val="00571364"/>
    <w:rsid w:val="00583362"/>
    <w:rsid w:val="00583C63"/>
    <w:rsid w:val="00597354"/>
    <w:rsid w:val="005B6813"/>
    <w:rsid w:val="005C134C"/>
    <w:rsid w:val="005C698A"/>
    <w:rsid w:val="005D068E"/>
    <w:rsid w:val="005D4128"/>
    <w:rsid w:val="005F64C2"/>
    <w:rsid w:val="00611CBA"/>
    <w:rsid w:val="00632D8D"/>
    <w:rsid w:val="006434C6"/>
    <w:rsid w:val="00646A72"/>
    <w:rsid w:val="00656BB6"/>
    <w:rsid w:val="006A1A42"/>
    <w:rsid w:val="006B7475"/>
    <w:rsid w:val="006B7CB7"/>
    <w:rsid w:val="006F12E5"/>
    <w:rsid w:val="006F7A2C"/>
    <w:rsid w:val="0071015A"/>
    <w:rsid w:val="00722E31"/>
    <w:rsid w:val="00725C95"/>
    <w:rsid w:val="007262A1"/>
    <w:rsid w:val="00732373"/>
    <w:rsid w:val="0075141D"/>
    <w:rsid w:val="0075406C"/>
    <w:rsid w:val="007575D7"/>
    <w:rsid w:val="00764F4E"/>
    <w:rsid w:val="00771BE6"/>
    <w:rsid w:val="007767B6"/>
    <w:rsid w:val="007768B0"/>
    <w:rsid w:val="007776B5"/>
    <w:rsid w:val="007854F6"/>
    <w:rsid w:val="007975FB"/>
    <w:rsid w:val="007A203E"/>
    <w:rsid w:val="007A4A18"/>
    <w:rsid w:val="007C32C8"/>
    <w:rsid w:val="007C597F"/>
    <w:rsid w:val="007C7F00"/>
    <w:rsid w:val="007D56D7"/>
    <w:rsid w:val="007D623D"/>
    <w:rsid w:val="007F0A98"/>
    <w:rsid w:val="007F31CA"/>
    <w:rsid w:val="007F4CBF"/>
    <w:rsid w:val="0080509C"/>
    <w:rsid w:val="0081123D"/>
    <w:rsid w:val="0081251A"/>
    <w:rsid w:val="008206BA"/>
    <w:rsid w:val="008223D8"/>
    <w:rsid w:val="00824E5E"/>
    <w:rsid w:val="0083001D"/>
    <w:rsid w:val="00831C73"/>
    <w:rsid w:val="008360AF"/>
    <w:rsid w:val="00844FE1"/>
    <w:rsid w:val="00845D7E"/>
    <w:rsid w:val="00846817"/>
    <w:rsid w:val="008507DF"/>
    <w:rsid w:val="00853457"/>
    <w:rsid w:val="008550DC"/>
    <w:rsid w:val="0086061D"/>
    <w:rsid w:val="00865791"/>
    <w:rsid w:val="008728AC"/>
    <w:rsid w:val="00881C45"/>
    <w:rsid w:val="008A0124"/>
    <w:rsid w:val="008A256E"/>
    <w:rsid w:val="008C4CE5"/>
    <w:rsid w:val="008D04E6"/>
    <w:rsid w:val="008D1CAA"/>
    <w:rsid w:val="008E4A9D"/>
    <w:rsid w:val="008F024A"/>
    <w:rsid w:val="008F08D3"/>
    <w:rsid w:val="008F6EDD"/>
    <w:rsid w:val="0091126E"/>
    <w:rsid w:val="009269CB"/>
    <w:rsid w:val="009316FC"/>
    <w:rsid w:val="009329C7"/>
    <w:rsid w:val="00935705"/>
    <w:rsid w:val="00937A6D"/>
    <w:rsid w:val="009405C0"/>
    <w:rsid w:val="00947B8C"/>
    <w:rsid w:val="00951275"/>
    <w:rsid w:val="009525CF"/>
    <w:rsid w:val="00981FC7"/>
    <w:rsid w:val="009A1946"/>
    <w:rsid w:val="009A4DC4"/>
    <w:rsid w:val="009B0B5A"/>
    <w:rsid w:val="009C5256"/>
    <w:rsid w:val="009D145E"/>
    <w:rsid w:val="009D552F"/>
    <w:rsid w:val="009F4FEA"/>
    <w:rsid w:val="00A00493"/>
    <w:rsid w:val="00A104DB"/>
    <w:rsid w:val="00A174D9"/>
    <w:rsid w:val="00A275B2"/>
    <w:rsid w:val="00A32C29"/>
    <w:rsid w:val="00A464CA"/>
    <w:rsid w:val="00A464D1"/>
    <w:rsid w:val="00A50DA8"/>
    <w:rsid w:val="00A5383D"/>
    <w:rsid w:val="00A604ED"/>
    <w:rsid w:val="00A611C1"/>
    <w:rsid w:val="00A836C8"/>
    <w:rsid w:val="00A93D2F"/>
    <w:rsid w:val="00A942CA"/>
    <w:rsid w:val="00AA653E"/>
    <w:rsid w:val="00AC1B47"/>
    <w:rsid w:val="00AD06FD"/>
    <w:rsid w:val="00AD1F3E"/>
    <w:rsid w:val="00B00755"/>
    <w:rsid w:val="00B0194A"/>
    <w:rsid w:val="00B21FD0"/>
    <w:rsid w:val="00B26A3F"/>
    <w:rsid w:val="00B27C9A"/>
    <w:rsid w:val="00B35E58"/>
    <w:rsid w:val="00B37E75"/>
    <w:rsid w:val="00B434E4"/>
    <w:rsid w:val="00B57894"/>
    <w:rsid w:val="00B6200E"/>
    <w:rsid w:val="00B7303A"/>
    <w:rsid w:val="00B81A6B"/>
    <w:rsid w:val="00B96805"/>
    <w:rsid w:val="00BA02C9"/>
    <w:rsid w:val="00BA16F6"/>
    <w:rsid w:val="00BA4100"/>
    <w:rsid w:val="00BB06B4"/>
    <w:rsid w:val="00BB684A"/>
    <w:rsid w:val="00BB7482"/>
    <w:rsid w:val="00BD0A83"/>
    <w:rsid w:val="00BE0294"/>
    <w:rsid w:val="00BE43E3"/>
    <w:rsid w:val="00BF5B69"/>
    <w:rsid w:val="00C15139"/>
    <w:rsid w:val="00C20F74"/>
    <w:rsid w:val="00C32041"/>
    <w:rsid w:val="00C40108"/>
    <w:rsid w:val="00C4790D"/>
    <w:rsid w:val="00C52C71"/>
    <w:rsid w:val="00C5648A"/>
    <w:rsid w:val="00C57752"/>
    <w:rsid w:val="00C60FD0"/>
    <w:rsid w:val="00C640FF"/>
    <w:rsid w:val="00C67987"/>
    <w:rsid w:val="00C7340B"/>
    <w:rsid w:val="00C828E0"/>
    <w:rsid w:val="00C90ECD"/>
    <w:rsid w:val="00C96AA3"/>
    <w:rsid w:val="00CA6921"/>
    <w:rsid w:val="00CB00C7"/>
    <w:rsid w:val="00CB1D21"/>
    <w:rsid w:val="00CC2266"/>
    <w:rsid w:val="00CD5FC1"/>
    <w:rsid w:val="00CD68DF"/>
    <w:rsid w:val="00CE247F"/>
    <w:rsid w:val="00CF15F8"/>
    <w:rsid w:val="00D008ED"/>
    <w:rsid w:val="00D12D09"/>
    <w:rsid w:val="00D13C2C"/>
    <w:rsid w:val="00D1677C"/>
    <w:rsid w:val="00D333F0"/>
    <w:rsid w:val="00D4037C"/>
    <w:rsid w:val="00D82E40"/>
    <w:rsid w:val="00D97C51"/>
    <w:rsid w:val="00DA2906"/>
    <w:rsid w:val="00DA4A90"/>
    <w:rsid w:val="00DB0D98"/>
    <w:rsid w:val="00DB521A"/>
    <w:rsid w:val="00DE1CA6"/>
    <w:rsid w:val="00DE4BAE"/>
    <w:rsid w:val="00DE765B"/>
    <w:rsid w:val="00E007EE"/>
    <w:rsid w:val="00E25BB2"/>
    <w:rsid w:val="00E72B01"/>
    <w:rsid w:val="00E75408"/>
    <w:rsid w:val="00E757BF"/>
    <w:rsid w:val="00E83A8B"/>
    <w:rsid w:val="00E92245"/>
    <w:rsid w:val="00E95E4C"/>
    <w:rsid w:val="00E97B50"/>
    <w:rsid w:val="00EA203F"/>
    <w:rsid w:val="00EA346B"/>
    <w:rsid w:val="00EC7114"/>
    <w:rsid w:val="00ED4DED"/>
    <w:rsid w:val="00EE3BE7"/>
    <w:rsid w:val="00EE7D31"/>
    <w:rsid w:val="00EF4B00"/>
    <w:rsid w:val="00EF5A67"/>
    <w:rsid w:val="00F10415"/>
    <w:rsid w:val="00F14F93"/>
    <w:rsid w:val="00F2286C"/>
    <w:rsid w:val="00F428AC"/>
    <w:rsid w:val="00F43D27"/>
    <w:rsid w:val="00F45007"/>
    <w:rsid w:val="00F46439"/>
    <w:rsid w:val="00F4689F"/>
    <w:rsid w:val="00F615A8"/>
    <w:rsid w:val="00F616E5"/>
    <w:rsid w:val="00F70DF0"/>
    <w:rsid w:val="00F93E60"/>
    <w:rsid w:val="00FB667C"/>
    <w:rsid w:val="00FC563C"/>
    <w:rsid w:val="00FD5278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;"/>
  <w14:docId w14:val="755EB5AA"/>
  <w15:chartTrackingRefBased/>
  <w15:docId w15:val="{FB2A064F-4691-441F-BCE4-A4DAE4D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5256"/>
    <w:rPr>
      <w:rFonts w:ascii="Arial" w:hAnsi="Arial"/>
      <w:lang w:eastAsia="ko-KR"/>
    </w:rPr>
  </w:style>
  <w:style w:type="paragraph" w:styleId="berschrift1">
    <w:name w:val="heading 1"/>
    <w:basedOn w:val="Standard"/>
    <w:next w:val="Standard"/>
    <w:autoRedefine/>
    <w:qFormat/>
    <w:rsid w:val="006B7CB7"/>
    <w:pPr>
      <w:keepNext/>
      <w:numPr>
        <w:numId w:val="9"/>
      </w:numPr>
      <w:tabs>
        <w:tab w:val="left" w:pos="851"/>
      </w:tabs>
      <w:spacing w:before="240" w:after="60"/>
      <w:ind w:left="851" w:hanging="851"/>
      <w:outlineLvl w:val="0"/>
    </w:pPr>
    <w:rPr>
      <w:rFonts w:ascii="Helvetica" w:hAnsi="Helvetica"/>
      <w:b/>
      <w:kern w:val="28"/>
      <w:sz w:val="26"/>
    </w:rPr>
  </w:style>
  <w:style w:type="paragraph" w:styleId="berschrift2">
    <w:name w:val="heading 2"/>
    <w:basedOn w:val="Standard"/>
    <w:next w:val="Standard"/>
    <w:autoRedefine/>
    <w:qFormat/>
    <w:rsid w:val="00146BA6"/>
    <w:pPr>
      <w:keepNext/>
      <w:numPr>
        <w:ilvl w:val="1"/>
        <w:numId w:val="10"/>
      </w:numPr>
      <w:tabs>
        <w:tab w:val="clear" w:pos="576"/>
        <w:tab w:val="left" w:pos="851"/>
      </w:tabs>
      <w:spacing w:before="240"/>
      <w:ind w:left="851" w:hanging="85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autoRedefine/>
    <w:qFormat/>
    <w:rsid w:val="009C5256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autoRedefine/>
    <w:qFormat/>
    <w:rsid w:val="009C5256"/>
    <w:pPr>
      <w:keepNext/>
      <w:numPr>
        <w:ilvl w:val="3"/>
        <w:numId w:val="10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9C5256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C5256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C5256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C5256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C5256"/>
    <w:pPr>
      <w:numPr>
        <w:ilvl w:val="8"/>
        <w:numId w:val="10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sid w:val="00DF36CF"/>
    <w:rPr>
      <w:rFonts w:ascii="Syntax LT Std" w:hAnsi="Syntax LT Std"/>
      <w:sz w:val="22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VGW12-BasicAD"/>
    <w:link w:val="KopfzeileZchn"/>
    <w:rsid w:val="00DF36CF"/>
    <w:rPr>
      <w:rFonts w:ascii="Syntax LT Std" w:hAnsi="Syntax LT Std"/>
      <w:sz w:val="18"/>
    </w:rPr>
  </w:style>
  <w:style w:type="paragraph" w:customStyle="1" w:styleId="SVGW11-Basic">
    <w:name w:val="SVGW11 - Basic"/>
    <w:autoRedefine/>
    <w:rsid w:val="00D4037C"/>
    <w:pPr>
      <w:widowControl w:val="0"/>
      <w:spacing w:line="260" w:lineRule="exact"/>
    </w:pPr>
    <w:rPr>
      <w:rFonts w:ascii="Arial" w:hAnsi="Arial"/>
      <w:sz w:val="22"/>
      <w:lang w:eastAsia="de-DE"/>
    </w:rPr>
  </w:style>
  <w:style w:type="paragraph" w:customStyle="1" w:styleId="SVGW21-Adressblock">
    <w:name w:val="SVGW21 - Adressblock"/>
    <w:basedOn w:val="SVGW11-Basic"/>
    <w:rsid w:val="007074AA"/>
    <w:rPr>
      <w:sz w:val="16"/>
    </w:rPr>
  </w:style>
  <w:style w:type="paragraph" w:customStyle="1" w:styleId="SVGW12-BasicAD">
    <w:name w:val="SVGW12 - Basic AD"/>
    <w:basedOn w:val="SVGW11-Basic"/>
    <w:rsid w:val="002A4216"/>
    <w:pPr>
      <w:spacing w:after="100"/>
    </w:pPr>
    <w:rPr>
      <w:rFonts w:ascii="Syntax LT Std Black" w:hAnsi="Syntax LT Std Black"/>
    </w:rPr>
  </w:style>
  <w:style w:type="paragraph" w:customStyle="1" w:styleId="SVGW31-Einzug1">
    <w:name w:val="SVGW31 - Einzug1"/>
    <w:basedOn w:val="SVGW11-Basic"/>
    <w:pPr>
      <w:numPr>
        <w:numId w:val="2"/>
      </w:numPr>
      <w:tabs>
        <w:tab w:val="clear" w:pos="360"/>
        <w:tab w:val="num" w:leader="none" w:pos="227"/>
      </w:tabs>
      <w:ind w:left="227" w:hanging="227"/>
    </w:pPr>
  </w:style>
  <w:style w:type="paragraph" w:customStyle="1" w:styleId="SVGW32-Einzug1AD">
    <w:name w:val="SVGW32 - Einzug1 AD"/>
    <w:basedOn w:val="SVGW31-Einzug1"/>
    <w:pPr>
      <w:spacing w:after="100"/>
    </w:pPr>
  </w:style>
  <w:style w:type="paragraph" w:customStyle="1" w:styleId="SVGW33-Einzug2">
    <w:name w:val="SVGW33 - Einzug2"/>
    <w:basedOn w:val="SVGW11-Basic"/>
    <w:pPr>
      <w:numPr>
        <w:numId w:val="1"/>
      </w:numPr>
      <w:tabs>
        <w:tab w:val="clear" w:pos="360"/>
        <w:tab w:val="left" w:pos="227"/>
      </w:tabs>
      <w:ind w:left="227" w:hanging="227"/>
    </w:pPr>
  </w:style>
  <w:style w:type="paragraph" w:customStyle="1" w:styleId="SVGW34-Einzug2AD">
    <w:name w:val="SVGW34 - Einzug2 AD"/>
    <w:basedOn w:val="SVGW33-Einzug2"/>
    <w:pPr>
      <w:spacing w:after="100"/>
    </w:pPr>
  </w:style>
  <w:style w:type="paragraph" w:customStyle="1" w:styleId="SVGW37-Einzug2a">
    <w:name w:val="SVGW37 - Einzug2a"/>
    <w:basedOn w:val="SVGW33-Einzug2"/>
    <w:pPr>
      <w:tabs>
        <w:tab w:val="clear" w:pos="227"/>
        <w:tab w:val="num" w:leader="none" w:pos="454"/>
      </w:tabs>
      <w:ind w:left="454"/>
    </w:pPr>
  </w:style>
  <w:style w:type="paragraph" w:customStyle="1" w:styleId="SVGW38-Einzug2aAD">
    <w:name w:val="SVGW38 - Einzug2a AD"/>
    <w:basedOn w:val="SVGW37-Einzug2a"/>
    <w:pPr>
      <w:tabs>
        <w:tab w:val="num" w:pos="454"/>
      </w:tabs>
      <w:spacing w:after="100"/>
    </w:pPr>
  </w:style>
  <w:style w:type="paragraph" w:styleId="Fuzeile">
    <w:name w:val="footer"/>
    <w:basedOn w:val="SVGW12-BasicAD"/>
    <w:link w:val="FuzeileZchn"/>
    <w:autoRedefine/>
    <w:uiPriority w:val="99"/>
    <w:rsid w:val="00F4689F"/>
    <w:pPr>
      <w:tabs>
        <w:tab w:val="right" w:pos="9214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</w:style>
  <w:style w:type="character" w:styleId="Hyperlink">
    <w:name w:val="Hyperlink"/>
    <w:uiPriority w:val="99"/>
    <w:rPr>
      <w:color w:val="0000FF"/>
      <w:u w:val="single"/>
    </w:rPr>
  </w:style>
  <w:style w:type="character" w:styleId="Kommentarzeichen">
    <w:name w:val="annotation reference"/>
    <w:semiHidden/>
    <w:rsid w:val="00DA2906"/>
    <w:rPr>
      <w:sz w:val="16"/>
      <w:szCs w:val="16"/>
    </w:rPr>
  </w:style>
  <w:style w:type="paragraph" w:customStyle="1" w:styleId="SVGW22-Adressenzeile">
    <w:name w:val="SVGW22 - Adressenzeile"/>
    <w:basedOn w:val="SVGW11-Basic"/>
    <w:rsid w:val="002A4216"/>
    <w:pPr>
      <w:spacing w:line="160" w:lineRule="exact"/>
    </w:pPr>
    <w:rPr>
      <w:rFonts w:ascii="Syntax LT Std Black" w:hAnsi="Syntax LT Std Black"/>
      <w:sz w:val="13"/>
      <w:szCs w:val="13"/>
    </w:rPr>
  </w:style>
  <w:style w:type="table" w:styleId="Tabelle3D-Effekt3">
    <w:name w:val="Table 3D effects 3"/>
    <w:basedOn w:val="NormaleTabelle"/>
    <w:rsid w:val="00FD14E2"/>
    <w:tblPr>
      <w:tblStyleRowBandSize w:val="1"/>
      <w:tblStyleColBandSize w:val="1"/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rmatvorlage11pt">
    <w:name w:val="Formatvorlage 11 pt"/>
    <w:rsid w:val="002A4216"/>
    <w:rPr>
      <w:rFonts w:ascii="Syntax LT Std" w:hAnsi="Syntax LT Std"/>
      <w:sz w:val="22"/>
    </w:rPr>
  </w:style>
  <w:style w:type="paragraph" w:customStyle="1" w:styleId="SVGW21-Adressblock-Titel">
    <w:name w:val="SVGW21-Adressblock-Titel"/>
    <w:basedOn w:val="SVGW21-Adressblock"/>
    <w:rsid w:val="002A4216"/>
    <w:rPr>
      <w:rFonts w:ascii="Syntax LT Std Black" w:hAnsi="Syntax LT Std Black"/>
      <w:b/>
    </w:rPr>
  </w:style>
  <w:style w:type="paragraph" w:styleId="Kommentartext">
    <w:name w:val="annotation text"/>
    <w:basedOn w:val="Standard"/>
    <w:semiHidden/>
    <w:rsid w:val="00DA2906"/>
  </w:style>
  <w:style w:type="paragraph" w:styleId="Kommentarthema">
    <w:name w:val="annotation subject"/>
    <w:basedOn w:val="Kommentartext"/>
    <w:next w:val="Kommentartext"/>
    <w:semiHidden/>
    <w:rsid w:val="00DA2906"/>
    <w:rPr>
      <w:b/>
      <w:bCs/>
    </w:rPr>
  </w:style>
  <w:style w:type="paragraph" w:styleId="Sprechblasentext">
    <w:name w:val="Balloon Text"/>
    <w:basedOn w:val="Standard"/>
    <w:semiHidden/>
    <w:rsid w:val="00DA290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13861"/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71015A"/>
    <w:rPr>
      <w:rFonts w:ascii="Syntax" w:hAnsi="Syntax"/>
      <w:b/>
      <w:sz w:val="28"/>
    </w:rPr>
  </w:style>
  <w:style w:type="paragraph" w:customStyle="1" w:styleId="Reglement">
    <w:name w:val="Reglement"/>
    <w:basedOn w:val="Standard"/>
    <w:autoRedefine/>
    <w:rsid w:val="007C32C8"/>
    <w:pPr>
      <w:framePr w:hSpace="141" w:wrap="around" w:vAnchor="text" w:hAnchor="page" w:x="2383" w:y="415"/>
      <w:ind w:left="84"/>
    </w:pPr>
    <w:rPr>
      <w:b/>
      <w:sz w:val="30"/>
    </w:rPr>
  </w:style>
  <w:style w:type="paragraph" w:customStyle="1" w:styleId="Formatvorlage1">
    <w:name w:val="Formatvorlage1"/>
    <w:basedOn w:val="Standard"/>
    <w:next w:val="Reglement"/>
    <w:rsid w:val="001C2E30"/>
    <w:pPr>
      <w:ind w:left="357" w:firstLine="709"/>
    </w:pPr>
    <w:rPr>
      <w:b/>
    </w:rPr>
  </w:style>
  <w:style w:type="paragraph" w:customStyle="1" w:styleId="TPWAbsender">
    <w:name w:val="TPW_Absender"/>
    <w:basedOn w:val="Reglement"/>
    <w:autoRedefine/>
    <w:rsid w:val="0025239C"/>
    <w:pPr>
      <w:framePr w:wrap="around" w:x="2380" w:y="-7"/>
      <w:ind w:left="142"/>
      <w:jc w:val="both"/>
    </w:pPr>
    <w:rPr>
      <w:b w:val="0"/>
      <w:sz w:val="22"/>
    </w:rPr>
  </w:style>
  <w:style w:type="paragraph" w:customStyle="1" w:styleId="Inhaltsverzeichnis">
    <w:name w:val="Inhaltsverzeichnis"/>
    <w:basedOn w:val="Standard"/>
    <w:autoRedefine/>
    <w:rsid w:val="008728AC"/>
    <w:pPr>
      <w:spacing w:before="240" w:after="240"/>
    </w:pPr>
    <w:rPr>
      <w:caps/>
      <w:sz w:val="24"/>
      <w:szCs w:val="24"/>
    </w:rPr>
  </w:style>
  <w:style w:type="paragraph" w:customStyle="1" w:styleId="Verzeichnis1inhalt">
    <w:name w:val="Verzeichnis1_inhalt"/>
    <w:basedOn w:val="Standard"/>
    <w:autoRedefine/>
    <w:rsid w:val="00F4689F"/>
    <w:rPr>
      <w:b/>
      <w:sz w:val="24"/>
    </w:rPr>
  </w:style>
  <w:style w:type="paragraph" w:styleId="Verzeichnis1">
    <w:name w:val="toc 1"/>
    <w:basedOn w:val="Standard"/>
    <w:next w:val="Standard"/>
    <w:autoRedefine/>
    <w:uiPriority w:val="39"/>
    <w:rsid w:val="0020620E"/>
    <w:pPr>
      <w:tabs>
        <w:tab w:val="left" w:pos="425"/>
        <w:tab w:val="left" w:pos="992"/>
        <w:tab w:val="right" w:leader="dot" w:pos="9639"/>
      </w:tabs>
      <w:spacing w:before="120"/>
      <w:ind w:left="425" w:hanging="425"/>
      <w:jc w:val="both"/>
    </w:pPr>
    <w:rPr>
      <w:rFonts w:eastAsia="Times"/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20620E"/>
    <w:pPr>
      <w:tabs>
        <w:tab w:val="left" w:pos="992"/>
        <w:tab w:val="right" w:leader="dot" w:pos="9639"/>
      </w:tabs>
      <w:ind w:left="567" w:hanging="567"/>
      <w:jc w:val="both"/>
    </w:pPr>
    <w:rPr>
      <w:rFonts w:eastAsia="Times"/>
    </w:rPr>
  </w:style>
  <w:style w:type="paragraph" w:styleId="Verzeichnis3">
    <w:name w:val="toc 3"/>
    <w:basedOn w:val="Standard"/>
    <w:next w:val="Standard"/>
    <w:autoRedefine/>
    <w:semiHidden/>
    <w:rsid w:val="0020620E"/>
    <w:pPr>
      <w:tabs>
        <w:tab w:val="left" w:pos="1843"/>
        <w:tab w:val="right" w:leader="dot" w:pos="9639"/>
      </w:tabs>
      <w:ind w:left="851" w:hanging="851"/>
      <w:jc w:val="both"/>
    </w:pPr>
    <w:rPr>
      <w:rFonts w:eastAsia="Times"/>
    </w:rPr>
  </w:style>
  <w:style w:type="paragraph" w:customStyle="1" w:styleId="Aufzhlung">
    <w:name w:val="Aufzählung"/>
    <w:basedOn w:val="Standard"/>
    <w:autoRedefine/>
    <w:rsid w:val="0020620E"/>
    <w:pPr>
      <w:numPr>
        <w:numId w:val="3"/>
      </w:numPr>
      <w:spacing w:before="120"/>
      <w:jc w:val="both"/>
    </w:pPr>
    <w:rPr>
      <w:rFonts w:eastAsia="Times"/>
    </w:rPr>
  </w:style>
  <w:style w:type="paragraph" w:customStyle="1" w:styleId="Tabelle">
    <w:name w:val="Tabelle"/>
    <w:basedOn w:val="Standard"/>
    <w:rsid w:val="0020620E"/>
    <w:pPr>
      <w:spacing w:before="40"/>
    </w:pPr>
    <w:rPr>
      <w:rFonts w:eastAsia="Times"/>
    </w:rPr>
  </w:style>
  <w:style w:type="paragraph" w:customStyle="1" w:styleId="Erstelltvon">
    <w:name w:val="Erstelltvon"/>
    <w:basedOn w:val="Standard"/>
    <w:autoRedefine/>
    <w:rsid w:val="0020620E"/>
    <w:pPr>
      <w:tabs>
        <w:tab w:val="left" w:pos="2268"/>
        <w:tab w:val="left" w:pos="6237"/>
        <w:tab w:val="left" w:pos="7371"/>
      </w:tabs>
    </w:pPr>
  </w:style>
  <w:style w:type="paragraph" w:customStyle="1" w:styleId="SGKStandard">
    <w:name w:val="SGK Standard"/>
    <w:link w:val="SGKStandardZchn"/>
    <w:rsid w:val="00156D81"/>
    <w:pPr>
      <w:spacing w:before="120"/>
      <w:jc w:val="both"/>
    </w:pPr>
    <w:rPr>
      <w:rFonts w:ascii="Verdana" w:hAnsi="Verdana"/>
      <w:spacing w:val="-3"/>
      <w:lang w:eastAsia="de-DE"/>
    </w:rPr>
  </w:style>
  <w:style w:type="character" w:customStyle="1" w:styleId="SGKStandardZchn">
    <w:name w:val="SGK Standard Zchn"/>
    <w:link w:val="SGKStandard"/>
    <w:locked/>
    <w:rsid w:val="00156D81"/>
    <w:rPr>
      <w:rFonts w:ascii="Verdana" w:hAnsi="Verdana"/>
      <w:spacing w:val="-3"/>
      <w:lang w:val="de-CH" w:eastAsia="de-DE" w:bidi="ar-SA"/>
    </w:rPr>
  </w:style>
  <w:style w:type="character" w:customStyle="1" w:styleId="TextZchn">
    <w:name w:val="Text Zchn"/>
    <w:basedOn w:val="SGKStandardZchn"/>
    <w:link w:val="Text"/>
    <w:locked/>
    <w:rsid w:val="00156D81"/>
    <w:rPr>
      <w:rFonts w:ascii="Verdana" w:hAnsi="Verdana"/>
      <w:spacing w:val="-3"/>
      <w:lang w:val="de-CH" w:eastAsia="de-DE" w:bidi="ar-SA"/>
    </w:rPr>
  </w:style>
  <w:style w:type="paragraph" w:customStyle="1" w:styleId="Text">
    <w:name w:val="Text"/>
    <w:basedOn w:val="SGKStandard"/>
    <w:link w:val="TextZchn"/>
    <w:rsid w:val="00156D81"/>
    <w:pPr>
      <w:spacing w:line="276" w:lineRule="auto"/>
    </w:pPr>
  </w:style>
  <w:style w:type="character" w:customStyle="1" w:styleId="KopfzeileZchn">
    <w:name w:val="Kopfzeile Zchn"/>
    <w:link w:val="Kopfzeile"/>
    <w:locked/>
    <w:rsid w:val="00156D81"/>
    <w:rPr>
      <w:rFonts w:ascii="Syntax LT Std" w:hAnsi="Syntax LT Std"/>
      <w:sz w:val="18"/>
      <w:lang w:val="de-CH" w:eastAsia="de-DE" w:bidi="ar-SA"/>
    </w:rPr>
  </w:style>
  <w:style w:type="character" w:customStyle="1" w:styleId="ISO9000FusszeileZchn">
    <w:name w:val="ISO 9000 Fusszeile Zchn"/>
    <w:link w:val="ISO9000Fusszeile"/>
    <w:locked/>
    <w:rsid w:val="00156D81"/>
    <w:rPr>
      <w:rFonts w:ascii="Verdana" w:hAnsi="Verdana"/>
      <w:color w:val="999999"/>
      <w:spacing w:val="-3"/>
      <w:sz w:val="16"/>
      <w:lang w:val="de-CH" w:eastAsia="x-none" w:bidi="ar-SA"/>
    </w:rPr>
  </w:style>
  <w:style w:type="paragraph" w:customStyle="1" w:styleId="ISO9000Fusszeile">
    <w:name w:val="ISO 9000 Fusszeile"/>
    <w:basedOn w:val="SGKStandard"/>
    <w:link w:val="ISO9000FusszeileZchn"/>
    <w:rsid w:val="00156D81"/>
    <w:rPr>
      <w:color w:val="999999"/>
      <w:sz w:val="16"/>
      <w:lang w:eastAsia="x-none"/>
    </w:rPr>
  </w:style>
  <w:style w:type="paragraph" w:customStyle="1" w:styleId="LogoTitelblatt">
    <w:name w:val="Logo Titelblatt"/>
    <w:link w:val="LogoTitelblattZchn"/>
    <w:rsid w:val="00156D81"/>
    <w:pPr>
      <w:ind w:right="-1134"/>
      <w:jc w:val="right"/>
    </w:pPr>
    <w:rPr>
      <w:rFonts w:ascii="Verdana" w:hAnsi="Verdana"/>
      <w:noProof/>
      <w:vanish/>
      <w:spacing w:val="-3"/>
      <w:lang w:eastAsia="de-DE"/>
    </w:rPr>
  </w:style>
  <w:style w:type="character" w:customStyle="1" w:styleId="LogoTitelblattZchn">
    <w:name w:val="Logo Titelblatt Zchn"/>
    <w:link w:val="LogoTitelblatt"/>
    <w:locked/>
    <w:rsid w:val="00156D81"/>
    <w:rPr>
      <w:rFonts w:ascii="Verdana" w:hAnsi="Verdana"/>
      <w:noProof/>
      <w:vanish/>
      <w:spacing w:val="-3"/>
      <w:sz w:val="18"/>
      <w:lang w:val="de-CH" w:eastAsia="de-DE" w:bidi="ar-SA"/>
    </w:rPr>
  </w:style>
  <w:style w:type="paragraph" w:customStyle="1" w:styleId="Berichttitel">
    <w:name w:val="Berichttitel"/>
    <w:basedOn w:val="SGKStandard"/>
    <w:link w:val="BerichttitelZchn"/>
    <w:rsid w:val="00156D81"/>
    <w:pPr>
      <w:tabs>
        <w:tab w:val="left" w:pos="1985"/>
      </w:tabs>
      <w:spacing w:before="360" w:after="360"/>
      <w:contextualSpacing/>
    </w:pPr>
    <w:rPr>
      <w:b/>
      <w:color w:val="808080"/>
      <w:sz w:val="32"/>
      <w:szCs w:val="32"/>
    </w:rPr>
  </w:style>
  <w:style w:type="character" w:customStyle="1" w:styleId="BerichttitelZchn">
    <w:name w:val="Berichttitel Zchn"/>
    <w:link w:val="Berichttitel"/>
    <w:locked/>
    <w:rsid w:val="00156D81"/>
    <w:rPr>
      <w:rFonts w:ascii="Verdana" w:hAnsi="Verdana"/>
      <w:b/>
      <w:color w:val="808080"/>
      <w:spacing w:val="-3"/>
      <w:sz w:val="32"/>
      <w:szCs w:val="32"/>
      <w:lang w:val="de-CH" w:eastAsia="de-DE" w:bidi="ar-SA"/>
    </w:rPr>
  </w:style>
  <w:style w:type="paragraph" w:customStyle="1" w:styleId="Abbildung">
    <w:name w:val="Abbildung"/>
    <w:basedOn w:val="SGKStandard"/>
    <w:next w:val="Beschriftung"/>
    <w:link w:val="AbbildungZchn"/>
    <w:rsid w:val="00156D81"/>
    <w:pPr>
      <w:pBdr>
        <w:top w:val="single" w:sz="4" w:space="12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/>
      <w:jc w:val="center"/>
    </w:pPr>
    <w:rPr>
      <w:noProof/>
      <w:lang w:val="de-DE"/>
    </w:rPr>
  </w:style>
  <w:style w:type="paragraph" w:styleId="Beschriftung">
    <w:name w:val="caption"/>
    <w:basedOn w:val="SGKStandard"/>
    <w:next w:val="Text"/>
    <w:link w:val="BeschriftungZchn"/>
    <w:qFormat/>
    <w:rsid w:val="009C5256"/>
    <w:pPr>
      <w:spacing w:after="120"/>
      <w:ind w:left="1418" w:hanging="1418"/>
    </w:pPr>
    <w:rPr>
      <w:b/>
      <w:bCs/>
      <w:sz w:val="18"/>
      <w:szCs w:val="18"/>
    </w:rPr>
  </w:style>
  <w:style w:type="character" w:customStyle="1" w:styleId="AbbildungZchn">
    <w:name w:val="Abbildung Zchn"/>
    <w:link w:val="Abbildung"/>
    <w:locked/>
    <w:rsid w:val="00156D81"/>
    <w:rPr>
      <w:rFonts w:ascii="Verdana" w:hAnsi="Verdana"/>
      <w:noProof/>
      <w:spacing w:val="-3"/>
      <w:lang w:val="de-DE" w:eastAsia="de-DE" w:bidi="ar-SA"/>
    </w:rPr>
  </w:style>
  <w:style w:type="character" w:customStyle="1" w:styleId="BeschriftungZchn">
    <w:name w:val="Beschriftung Zchn"/>
    <w:link w:val="Beschriftung"/>
    <w:locked/>
    <w:rsid w:val="009C5256"/>
    <w:rPr>
      <w:rFonts w:ascii="Verdana" w:hAnsi="Verdana"/>
      <w:b/>
      <w:bCs/>
      <w:spacing w:val="-3"/>
      <w:sz w:val="18"/>
      <w:szCs w:val="18"/>
      <w:lang w:eastAsia="de-DE"/>
    </w:rPr>
  </w:style>
  <w:style w:type="paragraph" w:customStyle="1" w:styleId="EinschubNummer">
    <w:name w:val="Einschub (Nummer)"/>
    <w:basedOn w:val="Standard"/>
    <w:link w:val="EinschubNummerZchn"/>
    <w:rsid w:val="00156D81"/>
    <w:pPr>
      <w:numPr>
        <w:numId w:val="4"/>
      </w:numPr>
      <w:tabs>
        <w:tab w:val="left" w:pos="1021"/>
      </w:tabs>
      <w:spacing w:before="120" w:line="276" w:lineRule="auto"/>
      <w:contextualSpacing/>
    </w:pPr>
    <w:rPr>
      <w:rFonts w:ascii="Verdana" w:hAnsi="Verdana"/>
      <w:spacing w:val="-3"/>
    </w:rPr>
  </w:style>
  <w:style w:type="character" w:customStyle="1" w:styleId="EinschubNummerZchn">
    <w:name w:val="Einschub (Nummer) Zchn"/>
    <w:link w:val="EinschubNummer"/>
    <w:locked/>
    <w:rsid w:val="00156D81"/>
    <w:rPr>
      <w:rFonts w:ascii="Verdana" w:hAnsi="Verdana"/>
      <w:spacing w:val="-3"/>
      <w:lang w:eastAsia="ko-KR"/>
    </w:rPr>
  </w:style>
  <w:style w:type="paragraph" w:customStyle="1" w:styleId="Abbildungstext">
    <w:name w:val="Abbildungstext"/>
    <w:basedOn w:val="Beschriftung"/>
    <w:rsid w:val="00156D81"/>
    <w:pPr>
      <w:spacing w:before="0" w:after="0"/>
    </w:pPr>
    <w:rPr>
      <w:rFonts w:ascii="Arial" w:hAnsi="Arial" w:cs="Arial"/>
      <w:sz w:val="22"/>
      <w:szCs w:val="22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52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9C5256"/>
    <w:rPr>
      <w:rFonts w:ascii="Arial" w:hAnsi="Arial"/>
      <w:b/>
      <w:bCs/>
      <w:i/>
      <w:iCs/>
      <w:color w:val="4F81BD"/>
      <w:lang w:eastAsia="ko-KR"/>
    </w:rPr>
  </w:style>
  <w:style w:type="character" w:styleId="IntensiveHervorhebung">
    <w:name w:val="Intense Emphasis"/>
    <w:uiPriority w:val="21"/>
    <w:qFormat/>
    <w:rsid w:val="009C5256"/>
    <w:rPr>
      <w:b/>
      <w:bCs/>
      <w:i/>
      <w:iCs/>
      <w:color w:val="4F81BD"/>
    </w:rPr>
  </w:style>
  <w:style w:type="paragraph" w:styleId="Titel">
    <w:name w:val="Title"/>
    <w:basedOn w:val="Standard"/>
    <w:next w:val="Standard"/>
    <w:link w:val="TitelZchn"/>
    <w:qFormat/>
    <w:rsid w:val="009C52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9C5256"/>
    <w:rPr>
      <w:rFonts w:ascii="Cambria" w:hAnsi="Cambria"/>
      <w:b/>
      <w:bCs/>
      <w:kern w:val="28"/>
      <w:sz w:val="32"/>
      <w:szCs w:val="32"/>
      <w:lang w:eastAsia="ko-KR"/>
    </w:rPr>
  </w:style>
  <w:style w:type="character" w:styleId="SchwacheHervorhebung">
    <w:name w:val="Subtle Emphasis"/>
    <w:uiPriority w:val="19"/>
    <w:qFormat/>
    <w:rsid w:val="009C5256"/>
    <w:rPr>
      <w:i/>
      <w:iCs/>
      <w:color w:val="808080"/>
    </w:rPr>
  </w:style>
  <w:style w:type="character" w:customStyle="1" w:styleId="FuzeileZchn">
    <w:name w:val="Fußzeile Zchn"/>
    <w:link w:val="Fuzeile"/>
    <w:uiPriority w:val="99"/>
    <w:rsid w:val="009F4FEA"/>
    <w:rPr>
      <w:rFonts w:ascii="Arial" w:hAnsi="Arial"/>
      <w:sz w:val="18"/>
      <w:lang w:eastAsia="de-DE"/>
    </w:rPr>
  </w:style>
  <w:style w:type="paragraph" w:customStyle="1" w:styleId="Standrad-Aufzhlung">
    <w:name w:val="Standrad-Aufzählung"/>
    <w:basedOn w:val="Standard"/>
    <w:link w:val="Standrad-AufzhlungZchn"/>
    <w:qFormat/>
    <w:rsid w:val="008507DF"/>
    <w:pPr>
      <w:numPr>
        <w:numId w:val="8"/>
      </w:numPr>
    </w:pPr>
    <w:rPr>
      <w:lang w:val="de-DE"/>
    </w:rPr>
  </w:style>
  <w:style w:type="paragraph" w:customStyle="1" w:styleId="Standard-grau-kursiv">
    <w:name w:val="Standard-grau-kursiv"/>
    <w:basedOn w:val="Standard"/>
    <w:link w:val="Standard-grau-kursivZchn"/>
    <w:qFormat/>
    <w:rsid w:val="008507DF"/>
  </w:style>
  <w:style w:type="character" w:customStyle="1" w:styleId="Standrad-AufzhlungZchn">
    <w:name w:val="Standrad-Aufzählung Zchn"/>
    <w:link w:val="Standrad-Aufzhlung"/>
    <w:rsid w:val="008507DF"/>
    <w:rPr>
      <w:rFonts w:ascii="Arial" w:hAnsi="Arial"/>
      <w:lang w:val="de-DE" w:eastAsia="ko-KR"/>
    </w:rPr>
  </w:style>
  <w:style w:type="paragraph" w:customStyle="1" w:styleId="Standard-NummerierteAufzhlung">
    <w:name w:val="Standard-Nummerierte Aufzählung"/>
    <w:basedOn w:val="Standard"/>
    <w:link w:val="Standard-NummerierteAufzhlungZchn"/>
    <w:qFormat/>
    <w:rsid w:val="008507DF"/>
    <w:pPr>
      <w:numPr>
        <w:numId w:val="5"/>
      </w:numPr>
    </w:pPr>
  </w:style>
  <w:style w:type="character" w:customStyle="1" w:styleId="Standard-grau-kursivZchn">
    <w:name w:val="Standard-grau-kursiv Zchn"/>
    <w:link w:val="Standard-grau-kursiv"/>
    <w:rsid w:val="008507DF"/>
    <w:rPr>
      <w:rFonts w:ascii="Arial" w:hAnsi="Arial"/>
      <w:lang w:eastAsia="ko-KR"/>
    </w:rPr>
  </w:style>
  <w:style w:type="paragraph" w:customStyle="1" w:styleId="Standrad-eingerckt-Antwort">
    <w:name w:val="Standrad-eingerückt-Antwort"/>
    <w:basedOn w:val="Standard"/>
    <w:link w:val="Standrad-eingerckt-AntwortZchn"/>
    <w:qFormat/>
    <w:rsid w:val="008507DF"/>
    <w:pPr>
      <w:ind w:left="406"/>
    </w:pPr>
  </w:style>
  <w:style w:type="character" w:customStyle="1" w:styleId="Standard-NummerierteAufzhlungZchn">
    <w:name w:val="Standard-Nummerierte Aufzählung Zchn"/>
    <w:link w:val="Standard-NummerierteAufzhlung"/>
    <w:rsid w:val="008507DF"/>
    <w:rPr>
      <w:rFonts w:ascii="Arial" w:hAnsi="Arial"/>
      <w:lang w:eastAsia="ko-KR"/>
    </w:rPr>
  </w:style>
  <w:style w:type="paragraph" w:customStyle="1" w:styleId="Standrad-Einzug-Nummeriertabc">
    <w:name w:val="Standrad-Einzug - Nummeriert a b c"/>
    <w:basedOn w:val="Standard"/>
    <w:link w:val="Standrad-Einzug-NummeriertabcZchn"/>
    <w:qFormat/>
    <w:rsid w:val="008507DF"/>
    <w:pPr>
      <w:numPr>
        <w:numId w:val="6"/>
      </w:numPr>
    </w:pPr>
  </w:style>
  <w:style w:type="character" w:customStyle="1" w:styleId="Standrad-eingerckt-AntwortZchn">
    <w:name w:val="Standrad-eingerückt-Antwort Zchn"/>
    <w:link w:val="Standrad-eingerckt-Antwort"/>
    <w:rsid w:val="008507DF"/>
    <w:rPr>
      <w:rFonts w:ascii="Arial" w:hAnsi="Arial"/>
      <w:lang w:eastAsia="ko-KR"/>
    </w:rPr>
  </w:style>
  <w:style w:type="character" w:styleId="BesuchterHyperlink">
    <w:name w:val="BesuchterHyperlink"/>
    <w:rsid w:val="008507DF"/>
    <w:rPr>
      <w:color w:val="800080"/>
      <w:u w:val="single"/>
    </w:rPr>
  </w:style>
  <w:style w:type="character" w:customStyle="1" w:styleId="Standrad-Einzug-NummeriertabcZchn">
    <w:name w:val="Standrad-Einzug - Nummeriert a b c Zchn"/>
    <w:link w:val="Standrad-Einzug-Nummeriertabc"/>
    <w:rsid w:val="008507DF"/>
    <w:rPr>
      <w:rFonts w:ascii="Arial" w:hAnsi="Arial"/>
      <w:lang w:eastAsia="ko-KR"/>
    </w:rPr>
  </w:style>
  <w:style w:type="paragraph" w:customStyle="1" w:styleId="Abkochvorschrift-Titel">
    <w:name w:val="Abkochvorschrift-Titel"/>
    <w:basedOn w:val="Standard"/>
    <w:link w:val="Abkochvorschrift-TitelZchn"/>
    <w:qFormat/>
    <w:rsid w:val="00466E3E"/>
    <w:pPr>
      <w:ind w:left="-567"/>
    </w:pPr>
    <w:rPr>
      <w:rFonts w:ascii="Calibri" w:hAnsi="Calibri"/>
      <w:b/>
      <w:sz w:val="40"/>
      <w:szCs w:val="40"/>
    </w:rPr>
  </w:style>
  <w:style w:type="paragraph" w:customStyle="1" w:styleId="Abkochvorschrift-Lauftext">
    <w:name w:val="Abkochvorschrift-Lauftext"/>
    <w:basedOn w:val="Standard"/>
    <w:link w:val="Abkochvorschrift-LauftextZchn"/>
    <w:qFormat/>
    <w:rsid w:val="00466E3E"/>
    <w:pPr>
      <w:ind w:left="-567"/>
    </w:pPr>
    <w:rPr>
      <w:rFonts w:ascii="Calibri" w:hAnsi="Calibri"/>
      <w:sz w:val="24"/>
      <w:szCs w:val="24"/>
    </w:rPr>
  </w:style>
  <w:style w:type="character" w:customStyle="1" w:styleId="Abkochvorschrift-TitelZchn">
    <w:name w:val="Abkochvorschrift-Titel Zchn"/>
    <w:link w:val="Abkochvorschrift-Titel"/>
    <w:rsid w:val="00466E3E"/>
    <w:rPr>
      <w:rFonts w:ascii="Calibri" w:hAnsi="Calibri"/>
      <w:b/>
      <w:sz w:val="40"/>
      <w:szCs w:val="40"/>
      <w:lang w:eastAsia="ko-KR"/>
    </w:rPr>
  </w:style>
  <w:style w:type="paragraph" w:customStyle="1" w:styleId="Abkochvorschrift-Aufzhlung">
    <w:name w:val="Abkochvorschrift-Aufzählung"/>
    <w:basedOn w:val="Standard"/>
    <w:link w:val="Abkochvorschrift-AufzhlungZchn"/>
    <w:qFormat/>
    <w:rsid w:val="00466E3E"/>
    <w:pPr>
      <w:numPr>
        <w:numId w:val="7"/>
      </w:numPr>
      <w:ind w:left="-142"/>
    </w:pPr>
    <w:rPr>
      <w:rFonts w:ascii="Calibri" w:hAnsi="Calibri"/>
      <w:sz w:val="24"/>
      <w:szCs w:val="24"/>
    </w:rPr>
  </w:style>
  <w:style w:type="character" w:customStyle="1" w:styleId="Abkochvorschrift-LauftextZchn">
    <w:name w:val="Abkochvorschrift-Lauftext Zchn"/>
    <w:link w:val="Abkochvorschrift-Lauftext"/>
    <w:rsid w:val="00466E3E"/>
    <w:rPr>
      <w:rFonts w:ascii="Calibri" w:hAnsi="Calibri"/>
      <w:sz w:val="24"/>
      <w:szCs w:val="24"/>
      <w:lang w:eastAsia="ko-KR"/>
    </w:rPr>
  </w:style>
  <w:style w:type="paragraph" w:styleId="Funotentext">
    <w:name w:val="footnote text"/>
    <w:basedOn w:val="Standard"/>
    <w:link w:val="FunotentextZchn"/>
    <w:rsid w:val="00B57894"/>
  </w:style>
  <w:style w:type="character" w:customStyle="1" w:styleId="Abkochvorschrift-AufzhlungZchn">
    <w:name w:val="Abkochvorschrift-Aufzählung Zchn"/>
    <w:link w:val="Abkochvorschrift-Aufzhlung"/>
    <w:rsid w:val="00466E3E"/>
    <w:rPr>
      <w:rFonts w:ascii="Calibri" w:hAnsi="Calibri"/>
      <w:sz w:val="24"/>
      <w:szCs w:val="24"/>
      <w:lang w:eastAsia="ko-KR"/>
    </w:rPr>
  </w:style>
  <w:style w:type="character" w:customStyle="1" w:styleId="FunotentextZchn">
    <w:name w:val="Fußnotentext Zchn"/>
    <w:link w:val="Funotentext"/>
    <w:rsid w:val="00B57894"/>
    <w:rPr>
      <w:rFonts w:ascii="Arial" w:hAnsi="Arial"/>
      <w:lang w:eastAsia="ko-KR"/>
    </w:rPr>
  </w:style>
  <w:style w:type="character" w:styleId="Funotenzeichen">
    <w:name w:val="footnote reference"/>
    <w:rsid w:val="00B5789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B7CB7"/>
    <w:pPr>
      <w:ind w:left="708"/>
    </w:pPr>
  </w:style>
  <w:style w:type="table" w:styleId="HelleSchattierung-Akzent1">
    <w:name w:val="Light Shading Accent 1"/>
    <w:basedOn w:val="NormaleTabelle"/>
    <w:uiPriority w:val="60"/>
    <w:rsid w:val="0036067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Liste-Akzent1">
    <w:name w:val="Light List Accent 1"/>
    <w:basedOn w:val="NormaleTabelle"/>
    <w:uiPriority w:val="61"/>
    <w:rsid w:val="0036067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20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5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2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7E0D-B563-4F2F-884D-B7291834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SVGW Zürich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SVGW</dc:creator>
  <cp:keywords/>
  <cp:lastModifiedBy>Wenk Erich</cp:lastModifiedBy>
  <cp:revision>2</cp:revision>
  <cp:lastPrinted>2014-05-05T13:10:00Z</cp:lastPrinted>
  <dcterms:created xsi:type="dcterms:W3CDTF">2020-12-02T09:18:00Z</dcterms:created>
  <dcterms:modified xsi:type="dcterms:W3CDTF">2020-12-02T09:18:00Z</dcterms:modified>
</cp:coreProperties>
</file>